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E660D" w14:textId="77777777" w:rsidR="00D90909" w:rsidRPr="0076080B" w:rsidRDefault="00D90909" w:rsidP="006D22E9">
      <w:pPr>
        <w:rPr>
          <w:lang w:val="en-US"/>
        </w:rPr>
      </w:pPr>
    </w:p>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9F31DC" w:rsidRPr="00034B4C" w14:paraId="7889DA9F" w14:textId="77777777" w:rsidTr="29A706E6">
        <w:trPr>
          <w:trHeight w:val="794"/>
        </w:trPr>
        <w:tc>
          <w:tcPr>
            <w:tcW w:w="8079" w:type="dxa"/>
            <w:tcMar>
              <w:top w:w="0" w:type="dxa"/>
              <w:left w:w="0" w:type="dxa"/>
              <w:bottom w:w="0" w:type="dxa"/>
              <w:right w:w="57" w:type="dxa"/>
            </w:tcMar>
          </w:tcPr>
          <w:p w14:paraId="155F78DB" w14:textId="7756B060" w:rsidR="00255DA4" w:rsidRPr="00034B4C" w:rsidRDefault="00133E9D" w:rsidP="00355F3B">
            <w:pPr>
              <w:rPr>
                <w:b/>
                <w:bCs/>
                <w:color w:val="00174A" w:themeColor="accent1"/>
                <w:sz w:val="36"/>
                <w:szCs w:val="36"/>
                <w:lang w:val="en-US"/>
              </w:rPr>
            </w:pPr>
            <w:r w:rsidRPr="00034B4C">
              <w:rPr>
                <w:b/>
                <w:color w:val="00174A" w:themeColor="accent1"/>
                <w:sz w:val="36"/>
                <w:lang w:val="en-US"/>
              </w:rPr>
              <w:t xml:space="preserve">CHG-MERIDIAN </w:t>
            </w:r>
            <w:r w:rsidR="00DB7C56" w:rsidRPr="00034B4C">
              <w:rPr>
                <w:b/>
                <w:color w:val="00174A" w:themeColor="accent1"/>
                <w:sz w:val="36"/>
                <w:lang w:val="en-US"/>
              </w:rPr>
              <w:t xml:space="preserve">enters </w:t>
            </w:r>
            <w:r w:rsidR="00346A1B">
              <w:rPr>
                <w:b/>
                <w:color w:val="00174A" w:themeColor="accent1"/>
                <w:sz w:val="36"/>
                <w:lang w:val="en-US"/>
              </w:rPr>
              <w:t xml:space="preserve">the </w:t>
            </w:r>
            <w:r w:rsidR="00DB7C56" w:rsidRPr="00034B4C">
              <w:rPr>
                <w:b/>
                <w:color w:val="00174A" w:themeColor="accent1"/>
                <w:sz w:val="36"/>
                <w:lang w:val="en-US"/>
              </w:rPr>
              <w:t>Indian market with acquisition of OPC Asset Solutions</w:t>
            </w:r>
          </w:p>
          <w:p w14:paraId="56093163" w14:textId="4CEB298C" w:rsidR="00335900" w:rsidRPr="00034B4C" w:rsidRDefault="00335900" w:rsidP="00E96329">
            <w:pPr>
              <w:rPr>
                <w:lang w:val="en-US"/>
              </w:rPr>
            </w:pPr>
          </w:p>
        </w:tc>
        <w:tc>
          <w:tcPr>
            <w:tcW w:w="2126" w:type="dxa"/>
            <w:tcMar>
              <w:top w:w="0" w:type="dxa"/>
              <w:left w:w="0" w:type="dxa"/>
              <w:bottom w:w="0" w:type="dxa"/>
              <w:right w:w="0" w:type="dxa"/>
            </w:tcMar>
          </w:tcPr>
          <w:p w14:paraId="39B89070" w14:textId="77777777" w:rsidR="009F31DC" w:rsidRPr="00034B4C" w:rsidRDefault="009F31DC">
            <w:pPr>
              <w:pStyle w:val="Kopfzeile"/>
              <w:tabs>
                <w:tab w:val="clear" w:pos="4536"/>
              </w:tabs>
              <w:jc w:val="left"/>
              <w:rPr>
                <w:lang w:val="en-US"/>
              </w:rPr>
            </w:pPr>
          </w:p>
        </w:tc>
      </w:tr>
      <w:tr w:rsidR="009F31DC" w:rsidRPr="00034B4C" w14:paraId="7814E40F" w14:textId="77777777" w:rsidTr="29A706E6">
        <w:trPr>
          <w:trHeight w:val="794"/>
        </w:trPr>
        <w:tc>
          <w:tcPr>
            <w:tcW w:w="8079" w:type="dxa"/>
            <w:tcMar>
              <w:top w:w="0" w:type="dxa"/>
              <w:left w:w="0" w:type="dxa"/>
              <w:bottom w:w="0" w:type="dxa"/>
              <w:right w:w="57" w:type="dxa"/>
            </w:tcMar>
          </w:tcPr>
          <w:p w14:paraId="191B24FD" w14:textId="49C4F268" w:rsidR="00F4231A" w:rsidRPr="00034B4C" w:rsidRDefault="00F03A3C" w:rsidP="00F4231A">
            <w:pPr>
              <w:pStyle w:val="Listenabsatz"/>
              <w:numPr>
                <w:ilvl w:val="0"/>
                <w:numId w:val="11"/>
              </w:numPr>
              <w:jc w:val="left"/>
              <w:rPr>
                <w:rFonts w:eastAsiaTheme="majorEastAsia" w:cstheme="majorBidi"/>
                <w:b/>
                <w:bCs/>
                <w:color w:val="00174A" w:themeColor="text2"/>
                <w:spacing w:val="5"/>
                <w:kern w:val="28"/>
                <w:sz w:val="24"/>
                <w:lang w:val="en-US"/>
              </w:rPr>
            </w:pPr>
            <w:r w:rsidRPr="00034B4C">
              <w:rPr>
                <w:rFonts w:eastAsiaTheme="majorEastAsia" w:cstheme="majorBidi"/>
                <w:b/>
                <w:color w:val="00174A" w:themeColor="text2"/>
                <w:sz w:val="24"/>
                <w:lang w:val="en-US"/>
              </w:rPr>
              <w:t xml:space="preserve">Acquisition </w:t>
            </w:r>
            <w:r w:rsidR="00DB7C56" w:rsidRPr="00034B4C">
              <w:rPr>
                <w:rFonts w:eastAsiaTheme="majorEastAsia" w:cstheme="majorBidi"/>
                <w:b/>
                <w:color w:val="00174A" w:themeColor="text2"/>
                <w:sz w:val="24"/>
                <w:lang w:val="en-US"/>
              </w:rPr>
              <w:t xml:space="preserve">is </w:t>
            </w:r>
            <w:r w:rsidRPr="00034B4C">
              <w:rPr>
                <w:rFonts w:eastAsiaTheme="majorEastAsia" w:cstheme="majorBidi"/>
                <w:b/>
                <w:color w:val="00174A" w:themeColor="text2"/>
                <w:sz w:val="24"/>
                <w:lang w:val="en-US"/>
              </w:rPr>
              <w:t>part of CHG-MERIDIAN</w:t>
            </w:r>
            <w:r w:rsidR="0076080B" w:rsidRPr="00034B4C">
              <w:rPr>
                <w:rFonts w:eastAsiaTheme="majorEastAsia" w:cstheme="majorBidi"/>
                <w:b/>
                <w:color w:val="00174A" w:themeColor="text2"/>
                <w:sz w:val="24"/>
                <w:lang w:val="en-US"/>
              </w:rPr>
              <w:t>’</w:t>
            </w:r>
            <w:r w:rsidRPr="00034B4C">
              <w:rPr>
                <w:rFonts w:eastAsiaTheme="majorEastAsia" w:cstheme="majorBidi"/>
                <w:b/>
                <w:color w:val="00174A" w:themeColor="text2"/>
                <w:sz w:val="24"/>
                <w:lang w:val="en-US"/>
              </w:rPr>
              <w:t>s international growth strategy</w:t>
            </w:r>
          </w:p>
          <w:p w14:paraId="4166C864" w14:textId="06417201" w:rsidR="00F4231A" w:rsidRPr="00034B4C" w:rsidRDefault="00F4231A" w:rsidP="00F4231A">
            <w:pPr>
              <w:pStyle w:val="Listenabsatz"/>
              <w:numPr>
                <w:ilvl w:val="0"/>
                <w:numId w:val="11"/>
              </w:numPr>
              <w:jc w:val="left"/>
              <w:rPr>
                <w:rFonts w:eastAsiaTheme="majorEastAsia" w:cstheme="majorBidi"/>
                <w:b/>
                <w:bCs/>
                <w:color w:val="00174A" w:themeColor="text2"/>
                <w:spacing w:val="5"/>
                <w:kern w:val="28"/>
                <w:sz w:val="24"/>
                <w:lang w:val="en-US"/>
              </w:rPr>
            </w:pPr>
            <w:r w:rsidRPr="00034B4C">
              <w:rPr>
                <w:rFonts w:eastAsiaTheme="majorEastAsia" w:cstheme="majorBidi"/>
                <w:b/>
                <w:color w:val="00174A" w:themeColor="text2"/>
                <w:sz w:val="24"/>
                <w:lang w:val="en-US"/>
              </w:rPr>
              <w:t xml:space="preserve">OPC Asset Solutions </w:t>
            </w:r>
            <w:r w:rsidR="00C2545F">
              <w:rPr>
                <w:rFonts w:eastAsiaTheme="majorEastAsia" w:cstheme="majorBidi"/>
                <w:b/>
                <w:color w:val="00174A" w:themeColor="text2"/>
                <w:sz w:val="24"/>
              </w:rPr>
              <w:t>provides</w:t>
            </w:r>
            <w:r w:rsidRPr="00034B4C">
              <w:rPr>
                <w:rFonts w:eastAsiaTheme="majorEastAsia" w:cstheme="majorBidi"/>
                <w:b/>
                <w:color w:val="00174A" w:themeColor="text2"/>
                <w:sz w:val="24"/>
                <w:lang w:val="en-US"/>
              </w:rPr>
              <w:t xml:space="preserve"> direct access to the fast-growing Indian market</w:t>
            </w:r>
          </w:p>
          <w:p w14:paraId="26B6F1A3" w14:textId="69DBB50D" w:rsidR="00ED3F9D" w:rsidRPr="00034B4C" w:rsidRDefault="000A4920" w:rsidP="00A906B2">
            <w:pPr>
              <w:pStyle w:val="Listenabsatz"/>
              <w:numPr>
                <w:ilvl w:val="0"/>
                <w:numId w:val="11"/>
              </w:numPr>
              <w:jc w:val="left"/>
              <w:rPr>
                <w:rFonts w:eastAsiaTheme="majorEastAsia" w:cstheme="majorBidi"/>
                <w:b/>
                <w:bCs/>
                <w:color w:val="00174A" w:themeColor="text2"/>
                <w:spacing w:val="5"/>
                <w:kern w:val="28"/>
                <w:sz w:val="24"/>
                <w:lang w:val="en-US"/>
              </w:rPr>
            </w:pPr>
            <w:r w:rsidRPr="00034B4C">
              <w:rPr>
                <w:rFonts w:eastAsiaTheme="majorEastAsia" w:cstheme="majorBidi"/>
                <w:b/>
                <w:color w:val="00174A" w:themeColor="text2"/>
                <w:sz w:val="24"/>
                <w:lang w:val="en-US"/>
              </w:rPr>
              <w:t xml:space="preserve">A business model </w:t>
            </w:r>
            <w:r w:rsidR="00DB7C56" w:rsidRPr="00034B4C">
              <w:rPr>
                <w:rFonts w:eastAsiaTheme="majorEastAsia" w:cstheme="majorBidi"/>
                <w:b/>
                <w:color w:val="00174A" w:themeColor="text2"/>
                <w:sz w:val="24"/>
                <w:lang w:val="en-US"/>
              </w:rPr>
              <w:t>based on</w:t>
            </w:r>
            <w:r w:rsidRPr="00034B4C">
              <w:rPr>
                <w:rFonts w:eastAsiaTheme="majorEastAsia" w:cstheme="majorBidi"/>
                <w:b/>
                <w:color w:val="00174A" w:themeColor="text2"/>
                <w:sz w:val="24"/>
                <w:lang w:val="en-US"/>
              </w:rPr>
              <w:t xml:space="preserve"> the circular economy and a shared </w:t>
            </w:r>
            <w:r w:rsidR="00EB4D5C">
              <w:rPr>
                <w:rFonts w:eastAsiaTheme="majorEastAsia" w:cstheme="majorBidi"/>
                <w:b/>
                <w:color w:val="00174A" w:themeColor="text2"/>
                <w:sz w:val="24"/>
                <w:lang w:val="en-US"/>
              </w:rPr>
              <w:t xml:space="preserve">technology </w:t>
            </w:r>
            <w:r w:rsidRPr="00034B4C">
              <w:rPr>
                <w:rFonts w:eastAsiaTheme="majorEastAsia" w:cstheme="majorBidi"/>
                <w:b/>
                <w:color w:val="00174A" w:themeColor="text2"/>
                <w:sz w:val="24"/>
                <w:lang w:val="en-US"/>
              </w:rPr>
              <w:t xml:space="preserve">focus </w:t>
            </w:r>
            <w:r w:rsidR="00EB4D5C">
              <w:rPr>
                <w:rFonts w:eastAsiaTheme="majorEastAsia" w:cstheme="majorBidi"/>
                <w:b/>
                <w:color w:val="00174A" w:themeColor="text2"/>
                <w:sz w:val="24"/>
                <w:lang w:val="en-US"/>
              </w:rPr>
              <w:t xml:space="preserve">offer </w:t>
            </w:r>
            <w:r w:rsidRPr="00034B4C">
              <w:rPr>
                <w:rFonts w:eastAsiaTheme="majorEastAsia" w:cstheme="majorBidi"/>
                <w:b/>
                <w:color w:val="00174A" w:themeColor="text2"/>
                <w:sz w:val="24"/>
                <w:lang w:val="en-US"/>
              </w:rPr>
              <w:t xml:space="preserve">a </w:t>
            </w:r>
            <w:r w:rsidR="00EB4D5C">
              <w:rPr>
                <w:rFonts w:eastAsiaTheme="majorEastAsia" w:cstheme="majorBidi"/>
                <w:b/>
                <w:color w:val="00174A" w:themeColor="text2"/>
                <w:sz w:val="24"/>
                <w:lang w:val="en-US"/>
              </w:rPr>
              <w:t>great</w:t>
            </w:r>
            <w:r w:rsidR="00EB4D5C" w:rsidRPr="00034B4C">
              <w:rPr>
                <w:rFonts w:eastAsiaTheme="majorEastAsia" w:cstheme="majorBidi"/>
                <w:b/>
                <w:color w:val="00174A" w:themeColor="text2"/>
                <w:sz w:val="24"/>
                <w:lang w:val="en-US"/>
              </w:rPr>
              <w:t xml:space="preserve"> </w:t>
            </w:r>
            <w:r w:rsidRPr="00034B4C">
              <w:rPr>
                <w:rFonts w:eastAsiaTheme="majorEastAsia" w:cstheme="majorBidi"/>
                <w:b/>
                <w:color w:val="00174A" w:themeColor="text2"/>
                <w:sz w:val="24"/>
                <w:lang w:val="en-US"/>
              </w:rPr>
              <w:t>strategic fit</w:t>
            </w:r>
            <w:r w:rsidR="00EB4D5C">
              <w:rPr>
                <w:rFonts w:eastAsiaTheme="majorEastAsia" w:cstheme="majorBidi"/>
                <w:b/>
                <w:color w:val="00174A" w:themeColor="text2"/>
                <w:sz w:val="24"/>
                <w:lang w:val="en-US"/>
              </w:rPr>
              <w:t xml:space="preserve"> </w:t>
            </w:r>
            <w:r w:rsidR="00330E82">
              <w:rPr>
                <w:rFonts w:eastAsiaTheme="majorEastAsia" w:cstheme="majorBidi"/>
                <w:b/>
                <w:color w:val="00174A" w:themeColor="text2"/>
                <w:sz w:val="24"/>
                <w:lang w:val="en-US"/>
              </w:rPr>
              <w:t>for</w:t>
            </w:r>
            <w:r w:rsidR="00EB4D5C">
              <w:rPr>
                <w:rFonts w:eastAsiaTheme="majorEastAsia" w:cstheme="majorBidi"/>
                <w:b/>
                <w:color w:val="00174A" w:themeColor="text2"/>
                <w:sz w:val="24"/>
                <w:lang w:val="en-US"/>
              </w:rPr>
              <w:t xml:space="preserve"> both companies</w:t>
            </w:r>
          </w:p>
          <w:p w14:paraId="2DD350C7" w14:textId="39072734" w:rsidR="00E96329" w:rsidRPr="00034B4C" w:rsidRDefault="00E96329" w:rsidP="002615DF">
            <w:pPr>
              <w:rPr>
                <w:lang w:val="en-US"/>
              </w:rPr>
            </w:pPr>
          </w:p>
        </w:tc>
        <w:tc>
          <w:tcPr>
            <w:tcW w:w="2126" w:type="dxa"/>
            <w:tcMar>
              <w:top w:w="0" w:type="dxa"/>
              <w:left w:w="0" w:type="dxa"/>
              <w:bottom w:w="0" w:type="dxa"/>
              <w:right w:w="0" w:type="dxa"/>
            </w:tcMar>
          </w:tcPr>
          <w:p w14:paraId="4795F492" w14:textId="77777777" w:rsidR="009F31DC" w:rsidRPr="00034B4C" w:rsidRDefault="009F31DC">
            <w:pPr>
              <w:pStyle w:val="Kopfzeile"/>
              <w:tabs>
                <w:tab w:val="clear" w:pos="4536"/>
              </w:tabs>
              <w:jc w:val="left"/>
              <w:rPr>
                <w:lang w:val="en-US"/>
              </w:rPr>
            </w:pPr>
          </w:p>
          <w:p w14:paraId="1ECEA176" w14:textId="5DE57A69" w:rsidR="00E96329" w:rsidRPr="00034B4C" w:rsidRDefault="00E96329">
            <w:pPr>
              <w:pStyle w:val="Kopfzeile"/>
              <w:tabs>
                <w:tab w:val="clear" w:pos="4536"/>
              </w:tabs>
              <w:jc w:val="left"/>
              <w:rPr>
                <w:lang w:val="en-US"/>
              </w:rPr>
            </w:pPr>
          </w:p>
        </w:tc>
      </w:tr>
      <w:tr w:rsidR="00D90909" w:rsidRPr="00034B4C" w14:paraId="5B134145" w14:textId="77777777" w:rsidTr="29A706E6">
        <w:trPr>
          <w:trHeight w:val="794"/>
        </w:trPr>
        <w:tc>
          <w:tcPr>
            <w:tcW w:w="8079" w:type="dxa"/>
            <w:tcMar>
              <w:top w:w="0" w:type="dxa"/>
              <w:left w:w="0" w:type="dxa"/>
              <w:bottom w:w="0" w:type="dxa"/>
              <w:right w:w="284" w:type="dxa"/>
            </w:tcMar>
          </w:tcPr>
          <w:p w14:paraId="547E1C7E" w14:textId="59BE4BFA" w:rsidR="00253974" w:rsidRPr="00034B4C" w:rsidRDefault="00253974" w:rsidP="00377A5D">
            <w:pPr>
              <w:rPr>
                <w:u w:val="single"/>
                <w:lang w:val="en-US"/>
              </w:rPr>
            </w:pPr>
            <w:r w:rsidRPr="00034B4C">
              <w:rPr>
                <w:u w:val="single"/>
                <w:lang w:val="en-US"/>
              </w:rPr>
              <w:t xml:space="preserve">Weingarten, October </w:t>
            </w:r>
            <w:r w:rsidR="00914A14">
              <w:rPr>
                <w:u w:val="single"/>
                <w:lang w:val="en-US"/>
              </w:rPr>
              <w:t>27</w:t>
            </w:r>
            <w:r w:rsidRPr="00034B4C">
              <w:rPr>
                <w:u w:val="single"/>
                <w:lang w:val="en-US"/>
              </w:rPr>
              <w:t>, 2022</w:t>
            </w:r>
          </w:p>
          <w:p w14:paraId="0517F029" w14:textId="77777777" w:rsidR="00253974" w:rsidRPr="00034B4C" w:rsidRDefault="00253974" w:rsidP="00034B4C">
            <w:pPr>
              <w:pStyle w:val="AufzhlungspunkteCHG-MERIDIAN"/>
              <w:rPr>
                <w:lang w:val="en-US"/>
              </w:rPr>
            </w:pPr>
          </w:p>
          <w:p w14:paraId="35D5CEAF" w14:textId="77777777" w:rsidR="00EE00CD" w:rsidRPr="00034B4C" w:rsidRDefault="00EE00CD" w:rsidP="005033E2">
            <w:pPr>
              <w:rPr>
                <w:rStyle w:val="normaltextrun"/>
                <w:b/>
                <w:bCs/>
                <w:color w:val="000000"/>
                <w:sz w:val="20"/>
                <w:szCs w:val="20"/>
                <w:shd w:val="clear" w:color="auto" w:fill="FFFFFF"/>
                <w:lang w:val="en-US"/>
              </w:rPr>
            </w:pPr>
          </w:p>
          <w:p w14:paraId="7E6BE257" w14:textId="067EC2BE" w:rsidR="004F59AE" w:rsidRPr="00356CD0" w:rsidRDefault="00F93972" w:rsidP="005033E2">
            <w:pPr>
              <w:rPr>
                <w:rStyle w:val="normaltextrun"/>
                <w:b/>
                <w:bCs/>
                <w:color w:val="000000"/>
                <w:sz w:val="20"/>
                <w:szCs w:val="20"/>
                <w:shd w:val="clear" w:color="auto" w:fill="FFFFFF"/>
                <w:lang w:val="en-US"/>
              </w:rPr>
            </w:pPr>
            <w:r w:rsidRPr="00034B4C">
              <w:rPr>
                <w:rStyle w:val="normaltextrun"/>
                <w:b/>
                <w:color w:val="000000"/>
                <w:sz w:val="20"/>
                <w:shd w:val="clear" w:color="auto" w:fill="FFFFFF"/>
                <w:lang w:val="en-US"/>
              </w:rPr>
              <w:t xml:space="preserve">Acquisition in India: </w:t>
            </w:r>
            <w:r w:rsidRPr="00356CD0">
              <w:rPr>
                <w:rStyle w:val="normaltextrun"/>
                <w:b/>
                <w:color w:val="000000"/>
                <w:sz w:val="20"/>
                <w:shd w:val="clear" w:color="auto" w:fill="FFFFFF"/>
                <w:lang w:val="en-US"/>
              </w:rPr>
              <w:t xml:space="preserve">With effect from October </w:t>
            </w:r>
            <w:r w:rsidR="00914A14" w:rsidRPr="00356CD0">
              <w:rPr>
                <w:rStyle w:val="normaltextrun"/>
                <w:b/>
                <w:color w:val="000000"/>
                <w:sz w:val="20"/>
                <w:shd w:val="clear" w:color="auto" w:fill="FFFFFF"/>
                <w:lang w:val="en-US"/>
              </w:rPr>
              <w:t>20</w:t>
            </w:r>
            <w:r w:rsidRPr="00356CD0">
              <w:rPr>
                <w:rStyle w:val="normaltextrun"/>
                <w:b/>
                <w:color w:val="000000"/>
                <w:sz w:val="20"/>
                <w:shd w:val="clear" w:color="auto" w:fill="FFFFFF"/>
                <w:lang w:val="en-US"/>
              </w:rPr>
              <w:t xml:space="preserve">, 2022, CHG-MERIDIAN </w:t>
            </w:r>
            <w:r w:rsidR="00EB4D5C" w:rsidRPr="00356CD0">
              <w:rPr>
                <w:rStyle w:val="normaltextrun"/>
                <w:b/>
                <w:color w:val="000000"/>
                <w:sz w:val="20"/>
                <w:shd w:val="clear" w:color="auto" w:fill="FFFFFF"/>
                <w:lang w:val="en-US"/>
              </w:rPr>
              <w:t>a</w:t>
            </w:r>
            <w:r w:rsidR="00EB4D5C" w:rsidRPr="00356CD0">
              <w:rPr>
                <w:rStyle w:val="normaltextrun"/>
                <w:b/>
                <w:color w:val="000000"/>
                <w:shd w:val="clear" w:color="auto" w:fill="FFFFFF"/>
                <w:lang w:val="en-US"/>
              </w:rPr>
              <w:t>cquired</w:t>
            </w:r>
            <w:r w:rsidRPr="00356CD0">
              <w:rPr>
                <w:rStyle w:val="normaltextrun"/>
                <w:b/>
                <w:color w:val="000000"/>
                <w:sz w:val="20"/>
                <w:shd w:val="clear" w:color="auto" w:fill="FFFFFF"/>
                <w:lang w:val="en-US"/>
              </w:rPr>
              <w:t xml:space="preserve"> OPC Asset Solutions, a</w:t>
            </w:r>
            <w:r w:rsidR="00017603" w:rsidRPr="00356CD0">
              <w:rPr>
                <w:rStyle w:val="normaltextrun"/>
                <w:b/>
                <w:color w:val="000000"/>
                <w:sz w:val="20"/>
                <w:shd w:val="clear" w:color="auto" w:fill="FFFFFF"/>
                <w:lang w:val="en-US"/>
              </w:rPr>
              <w:t>n</w:t>
            </w:r>
            <w:r w:rsidRPr="00356CD0">
              <w:rPr>
                <w:rStyle w:val="normaltextrun"/>
                <w:b/>
                <w:color w:val="000000"/>
                <w:sz w:val="20"/>
                <w:shd w:val="clear" w:color="auto" w:fill="FFFFFF"/>
                <w:lang w:val="en-US"/>
              </w:rPr>
              <w:t xml:space="preserve"> </w:t>
            </w:r>
            <w:r w:rsidR="00A46090" w:rsidRPr="00356CD0">
              <w:rPr>
                <w:rStyle w:val="normaltextrun"/>
                <w:b/>
                <w:color w:val="000000"/>
                <w:sz w:val="20"/>
                <w:shd w:val="clear" w:color="auto" w:fill="FFFFFF"/>
                <w:lang w:val="en-US"/>
              </w:rPr>
              <w:t xml:space="preserve">asset </w:t>
            </w:r>
            <w:r w:rsidR="00E35C43" w:rsidRPr="00356CD0">
              <w:rPr>
                <w:rStyle w:val="normaltextrun"/>
                <w:b/>
                <w:color w:val="000000"/>
                <w:sz w:val="20"/>
                <w:shd w:val="clear" w:color="auto" w:fill="FFFFFF"/>
                <w:lang w:val="en-US"/>
              </w:rPr>
              <w:t>lifecycle manage</w:t>
            </w:r>
            <w:r w:rsidR="00017603" w:rsidRPr="00356CD0">
              <w:rPr>
                <w:rStyle w:val="normaltextrun"/>
                <w:b/>
                <w:color w:val="000000"/>
                <w:sz w:val="20"/>
                <w:shd w:val="clear" w:color="auto" w:fill="FFFFFF"/>
                <w:lang w:val="en-US"/>
              </w:rPr>
              <w:t>r</w:t>
            </w:r>
            <w:r w:rsidR="00E35C43" w:rsidRPr="00356CD0">
              <w:rPr>
                <w:rStyle w:val="normaltextrun"/>
                <w:b/>
                <w:color w:val="000000"/>
                <w:sz w:val="20"/>
                <w:shd w:val="clear" w:color="auto" w:fill="FFFFFF"/>
                <w:lang w:val="en-US"/>
              </w:rPr>
              <w:t xml:space="preserve"> </w:t>
            </w:r>
            <w:r w:rsidRPr="00356CD0">
              <w:rPr>
                <w:rStyle w:val="normaltextrun"/>
                <w:b/>
                <w:color w:val="000000"/>
                <w:sz w:val="20"/>
                <w:shd w:val="clear" w:color="auto" w:fill="FFFFFF"/>
                <w:lang w:val="en-US"/>
              </w:rPr>
              <w:t xml:space="preserve">based in Mumbai. The acquisition </w:t>
            </w:r>
            <w:r w:rsidR="00DB7C56" w:rsidRPr="00356CD0">
              <w:rPr>
                <w:rStyle w:val="normaltextrun"/>
                <w:b/>
                <w:color w:val="000000"/>
                <w:sz w:val="20"/>
                <w:shd w:val="clear" w:color="auto" w:fill="FFFFFF"/>
                <w:lang w:val="en-US"/>
              </w:rPr>
              <w:t>i</w:t>
            </w:r>
            <w:r w:rsidR="00DB7C56" w:rsidRPr="00356CD0">
              <w:rPr>
                <w:rStyle w:val="normaltextrun"/>
                <w:b/>
                <w:color w:val="000000"/>
                <w:shd w:val="clear" w:color="auto" w:fill="FFFFFF"/>
                <w:lang w:val="en-US"/>
              </w:rPr>
              <w:t>s</w:t>
            </w:r>
            <w:r w:rsidR="00DB7C56" w:rsidRPr="00356CD0">
              <w:rPr>
                <w:rStyle w:val="normaltextrun"/>
                <w:b/>
                <w:color w:val="000000"/>
                <w:sz w:val="20"/>
                <w:shd w:val="clear" w:color="auto" w:fill="FFFFFF"/>
                <w:lang w:val="en-US"/>
              </w:rPr>
              <w:t xml:space="preserve"> </w:t>
            </w:r>
            <w:r w:rsidRPr="00356CD0">
              <w:rPr>
                <w:rStyle w:val="normaltextrun"/>
                <w:b/>
                <w:color w:val="000000"/>
                <w:sz w:val="20"/>
                <w:shd w:val="clear" w:color="auto" w:fill="FFFFFF"/>
                <w:lang w:val="en-US"/>
              </w:rPr>
              <w:t>part of the CHG-MERIDIAN Group</w:t>
            </w:r>
            <w:r w:rsidR="0076080B" w:rsidRPr="00356CD0">
              <w:rPr>
                <w:rStyle w:val="normaltextrun"/>
                <w:b/>
                <w:color w:val="000000"/>
                <w:sz w:val="20"/>
                <w:shd w:val="clear" w:color="auto" w:fill="FFFFFF"/>
                <w:lang w:val="en-US"/>
              </w:rPr>
              <w:t>’</w:t>
            </w:r>
            <w:r w:rsidRPr="00356CD0">
              <w:rPr>
                <w:rStyle w:val="normaltextrun"/>
                <w:b/>
                <w:color w:val="000000"/>
                <w:sz w:val="20"/>
                <w:shd w:val="clear" w:color="auto" w:fill="FFFFFF"/>
                <w:lang w:val="en-US"/>
              </w:rPr>
              <w:t xml:space="preserve">s strategy with its focus on </w:t>
            </w:r>
            <w:r w:rsidR="00EB4D5C" w:rsidRPr="00356CD0">
              <w:rPr>
                <w:rStyle w:val="normaltextrun"/>
                <w:b/>
                <w:color w:val="000000"/>
                <w:sz w:val="20"/>
                <w:shd w:val="clear" w:color="auto" w:fill="FFFFFF"/>
                <w:lang w:val="en-US"/>
              </w:rPr>
              <w:t>g</w:t>
            </w:r>
            <w:r w:rsidR="00EB4D5C" w:rsidRPr="00356CD0">
              <w:rPr>
                <w:rStyle w:val="normaltextrun"/>
                <w:b/>
                <w:color w:val="000000"/>
                <w:shd w:val="clear" w:color="auto" w:fill="FFFFFF"/>
                <w:lang w:val="en-US"/>
              </w:rPr>
              <w:t xml:space="preserve">rowth, </w:t>
            </w:r>
            <w:r w:rsidRPr="00356CD0">
              <w:rPr>
                <w:rStyle w:val="normaltextrun"/>
                <w:b/>
                <w:color w:val="000000"/>
                <w:sz w:val="20"/>
                <w:shd w:val="clear" w:color="auto" w:fill="FFFFFF"/>
                <w:lang w:val="en-US"/>
              </w:rPr>
              <w:t>internationalization and sustainabil</w:t>
            </w:r>
            <w:r w:rsidR="002F175A" w:rsidRPr="00356CD0">
              <w:rPr>
                <w:rStyle w:val="normaltextrun"/>
                <w:b/>
                <w:color w:val="000000"/>
                <w:sz w:val="20"/>
                <w:shd w:val="clear" w:color="auto" w:fill="FFFFFF"/>
                <w:lang w:val="en-US"/>
              </w:rPr>
              <w:t>ity</w:t>
            </w:r>
            <w:r w:rsidRPr="00356CD0">
              <w:rPr>
                <w:rStyle w:val="normaltextrun"/>
                <w:b/>
                <w:color w:val="000000"/>
                <w:sz w:val="20"/>
                <w:shd w:val="clear" w:color="auto" w:fill="FFFFFF"/>
                <w:lang w:val="en-US"/>
              </w:rPr>
              <w:t>.</w:t>
            </w:r>
          </w:p>
          <w:p w14:paraId="3D12E616" w14:textId="77777777" w:rsidR="00367C5F" w:rsidRPr="00356CD0" w:rsidRDefault="00367C5F" w:rsidP="00DE247D">
            <w:pPr>
              <w:rPr>
                <w:rStyle w:val="normaltextrun"/>
                <w:color w:val="000000"/>
                <w:sz w:val="20"/>
                <w:szCs w:val="20"/>
                <w:shd w:val="clear" w:color="auto" w:fill="FFFFFF"/>
                <w:lang w:val="en-US"/>
              </w:rPr>
            </w:pPr>
          </w:p>
          <w:p w14:paraId="63C3CAD3" w14:textId="358F6ED9" w:rsidR="00AE268A" w:rsidRPr="00356CD0" w:rsidRDefault="0076080B" w:rsidP="00DE247D">
            <w:pPr>
              <w:rPr>
                <w:rStyle w:val="normaltextrun"/>
                <w:color w:val="000000" w:themeColor="text1"/>
                <w:sz w:val="20"/>
                <w:szCs w:val="20"/>
                <w:lang w:val="en-US"/>
              </w:rPr>
            </w:pPr>
            <w:r w:rsidRPr="00356CD0">
              <w:rPr>
                <w:rStyle w:val="normaltextrun"/>
                <w:color w:val="000000" w:themeColor="text1"/>
                <w:sz w:val="20"/>
                <w:lang w:val="en-US"/>
              </w:rPr>
              <w:t>‘</w:t>
            </w:r>
            <w:r w:rsidR="00EB4D5C" w:rsidRPr="00356CD0">
              <w:rPr>
                <w:rStyle w:val="normaltextrun"/>
                <w:color w:val="000000" w:themeColor="text1"/>
                <w:sz w:val="20"/>
                <w:lang w:val="en-US"/>
              </w:rPr>
              <w:t>U</w:t>
            </w:r>
            <w:r w:rsidR="00EB4D5C" w:rsidRPr="00356CD0">
              <w:rPr>
                <w:rStyle w:val="normaltextrun"/>
                <w:color w:val="000000" w:themeColor="text1"/>
                <w:sz w:val="20"/>
                <w:szCs w:val="20"/>
                <w:lang w:val="en-US"/>
              </w:rPr>
              <w:t>sage</w:t>
            </w:r>
            <w:r w:rsidR="00EB4D5C" w:rsidRPr="00356CD0">
              <w:rPr>
                <w:rStyle w:val="normaltextrun"/>
                <w:color w:val="000000" w:themeColor="text1"/>
                <w:sz w:val="20"/>
                <w:lang w:val="en-US"/>
              </w:rPr>
              <w:t xml:space="preserve"> </w:t>
            </w:r>
            <w:r w:rsidR="00FB648F" w:rsidRPr="00356CD0">
              <w:rPr>
                <w:rStyle w:val="normaltextrun"/>
                <w:color w:val="000000" w:themeColor="text1"/>
                <w:sz w:val="20"/>
                <w:lang w:val="en-US"/>
              </w:rPr>
              <w:t>over ownership</w:t>
            </w:r>
            <w:r w:rsidRPr="00356CD0">
              <w:rPr>
                <w:rStyle w:val="normaltextrun"/>
                <w:color w:val="000000" w:themeColor="text1"/>
                <w:sz w:val="20"/>
                <w:lang w:val="en-US"/>
              </w:rPr>
              <w:t>’</w:t>
            </w:r>
            <w:r w:rsidR="00FB648F" w:rsidRPr="00356CD0">
              <w:rPr>
                <w:rStyle w:val="normaltextrun"/>
                <w:color w:val="000000" w:themeColor="text1"/>
                <w:sz w:val="20"/>
                <w:lang w:val="en-US"/>
              </w:rPr>
              <w:t xml:space="preserve"> as a business model. Like CHG-MERIDIAN, OPC Asset Solutions specializes in </w:t>
            </w:r>
            <w:r w:rsidR="005B1445" w:rsidRPr="00356CD0">
              <w:rPr>
                <w:rStyle w:val="normaltextrun"/>
                <w:color w:val="000000" w:themeColor="text1"/>
                <w:lang w:val="en-US"/>
              </w:rPr>
              <w:t xml:space="preserve">asset lifecycle management </w:t>
            </w:r>
            <w:r w:rsidR="00A46090" w:rsidRPr="00356CD0">
              <w:rPr>
                <w:rStyle w:val="normaltextrun"/>
                <w:color w:val="000000" w:themeColor="text1"/>
                <w:lang w:val="en-US"/>
              </w:rPr>
              <w:t>including long-term</w:t>
            </w:r>
            <w:r w:rsidR="0088138A" w:rsidRPr="00356CD0">
              <w:rPr>
                <w:rStyle w:val="normaltextrun"/>
                <w:color w:val="000000" w:themeColor="text1"/>
                <w:lang w:val="en-US"/>
              </w:rPr>
              <w:t xml:space="preserve"> l</w:t>
            </w:r>
            <w:r w:rsidR="00A46090" w:rsidRPr="00356CD0">
              <w:rPr>
                <w:rStyle w:val="normaltextrun"/>
                <w:color w:val="000000" w:themeColor="text1"/>
                <w:lang w:val="en-US"/>
              </w:rPr>
              <w:t xml:space="preserve">easing </w:t>
            </w:r>
            <w:r w:rsidR="005B1445" w:rsidRPr="00356CD0">
              <w:rPr>
                <w:rStyle w:val="normaltextrun"/>
                <w:color w:val="000000" w:themeColor="text1"/>
                <w:lang w:val="en-US"/>
              </w:rPr>
              <w:t xml:space="preserve">of </w:t>
            </w:r>
            <w:r w:rsidR="00FB648F" w:rsidRPr="00356CD0">
              <w:rPr>
                <w:rStyle w:val="normaltextrun"/>
                <w:color w:val="000000" w:themeColor="text1"/>
                <w:sz w:val="20"/>
                <w:lang w:val="en-US"/>
              </w:rPr>
              <w:t xml:space="preserve">IT, industrial, and </w:t>
            </w:r>
            <w:r w:rsidR="00E33547" w:rsidRPr="00356CD0">
              <w:rPr>
                <w:rStyle w:val="normaltextrun"/>
                <w:color w:val="000000" w:themeColor="text1"/>
                <w:sz w:val="20"/>
                <w:szCs w:val="20"/>
                <w:lang w:val="en-US"/>
              </w:rPr>
              <w:t>healthcare</w:t>
            </w:r>
            <w:r w:rsidR="00E33547" w:rsidRPr="00356CD0">
              <w:rPr>
                <w:rStyle w:val="normaltextrun"/>
                <w:color w:val="000000" w:themeColor="text1"/>
                <w:sz w:val="20"/>
                <w:lang w:val="en-US"/>
              </w:rPr>
              <w:t xml:space="preserve"> </w:t>
            </w:r>
            <w:r w:rsidR="00FB648F" w:rsidRPr="00356CD0">
              <w:rPr>
                <w:rStyle w:val="normaltextrun"/>
                <w:color w:val="000000" w:themeColor="text1"/>
                <w:sz w:val="20"/>
                <w:lang w:val="en-US"/>
              </w:rPr>
              <w:t xml:space="preserve">equipment for B2B customers. </w:t>
            </w:r>
            <w:r w:rsidR="00514AEB" w:rsidRPr="00356CD0">
              <w:rPr>
                <w:rStyle w:val="normaltextrun"/>
                <w:color w:val="000000" w:themeColor="text1"/>
                <w:sz w:val="20"/>
                <w:lang w:val="en-US"/>
              </w:rPr>
              <w:t xml:space="preserve">In addition to this, </w:t>
            </w:r>
            <w:r w:rsidR="00FB648F" w:rsidRPr="00356CD0">
              <w:rPr>
                <w:rStyle w:val="normaltextrun"/>
                <w:color w:val="000000" w:themeColor="text1"/>
                <w:sz w:val="20"/>
                <w:lang w:val="en-US"/>
              </w:rPr>
              <w:t>also like CHG-MERIDIAN, the</w:t>
            </w:r>
            <w:r w:rsidR="00FB648F" w:rsidRPr="00356CD0">
              <w:rPr>
                <w:rStyle w:val="normaltextrun"/>
                <w:color w:val="000000"/>
                <w:sz w:val="20"/>
                <w:shd w:val="clear" w:color="auto" w:fill="FFFFFF"/>
                <w:lang w:val="en-US"/>
              </w:rPr>
              <w:t xml:space="preserve"> business model of this</w:t>
            </w:r>
            <w:r w:rsidR="00FB648F" w:rsidRPr="00356CD0">
              <w:rPr>
                <w:rStyle w:val="normaltextrun"/>
                <w:color w:val="000000"/>
                <w:shd w:val="clear" w:color="auto" w:fill="FFFFFF"/>
                <w:lang w:val="en-US"/>
              </w:rPr>
              <w:t xml:space="preserve"> </w:t>
            </w:r>
            <w:r w:rsidR="00FB648F" w:rsidRPr="00356CD0">
              <w:rPr>
                <w:rStyle w:val="normaltextrun"/>
                <w:color w:val="000000"/>
                <w:sz w:val="20"/>
                <w:shd w:val="clear" w:color="auto" w:fill="FFFFFF"/>
                <w:lang w:val="en-US"/>
              </w:rPr>
              <w:t xml:space="preserve">established, non-captive </w:t>
            </w:r>
            <w:r w:rsidR="0063730D" w:rsidRPr="00356CD0">
              <w:rPr>
                <w:rStyle w:val="normaltextrun"/>
                <w:color w:val="000000"/>
                <w:sz w:val="20"/>
                <w:shd w:val="clear" w:color="auto" w:fill="FFFFFF"/>
                <w:lang w:val="en-US"/>
              </w:rPr>
              <w:t xml:space="preserve">company </w:t>
            </w:r>
            <w:r w:rsidR="00FB648F" w:rsidRPr="00356CD0">
              <w:rPr>
                <w:rStyle w:val="normaltextrun"/>
                <w:color w:val="000000" w:themeColor="text1"/>
                <w:sz w:val="20"/>
                <w:lang w:val="en-US"/>
              </w:rPr>
              <w:t>is</w:t>
            </w:r>
            <w:r w:rsidR="00AA45B7" w:rsidRPr="00356CD0">
              <w:rPr>
                <w:rStyle w:val="normaltextrun"/>
                <w:color w:val="000000"/>
                <w:sz w:val="20"/>
                <w:shd w:val="clear" w:color="auto" w:fill="FFFFFF"/>
                <w:lang w:val="en-US"/>
              </w:rPr>
              <w:t xml:space="preserve"> rooted in the sustainable principles of the circular economy</w:t>
            </w:r>
            <w:r w:rsidR="00FB648F" w:rsidRPr="00356CD0">
              <w:rPr>
                <w:rStyle w:val="normaltextrun"/>
                <w:color w:val="000000"/>
                <w:sz w:val="20"/>
                <w:shd w:val="clear" w:color="auto" w:fill="FFFFFF"/>
                <w:lang w:val="en-US"/>
              </w:rPr>
              <w:t xml:space="preserve">. </w:t>
            </w:r>
            <w:r w:rsidR="00FB648F" w:rsidRPr="00356CD0">
              <w:rPr>
                <w:rStyle w:val="normaltextrun"/>
                <w:color w:val="000000" w:themeColor="text1"/>
                <w:sz w:val="20"/>
                <w:lang w:val="en-US"/>
              </w:rPr>
              <w:t xml:space="preserve">Founded in 2005, OPC Asset Solutions employs around 50 people and supports </w:t>
            </w:r>
            <w:r w:rsidR="00FB648F" w:rsidRPr="00356CD0">
              <w:rPr>
                <w:rStyle w:val="normaltextrun"/>
                <w:color w:val="000000"/>
                <w:sz w:val="20"/>
                <w:shd w:val="clear" w:color="auto" w:fill="FFFFFF"/>
                <w:lang w:val="en-US"/>
              </w:rPr>
              <w:t>a</w:t>
            </w:r>
            <w:r w:rsidR="00EB4D5C" w:rsidRPr="00356CD0">
              <w:rPr>
                <w:rStyle w:val="normaltextrun"/>
                <w:color w:val="000000"/>
                <w:sz w:val="20"/>
                <w:shd w:val="clear" w:color="auto" w:fill="FFFFFF"/>
                <w:lang w:val="en-US"/>
              </w:rPr>
              <w:t xml:space="preserve"> large</w:t>
            </w:r>
            <w:r w:rsidR="00FB648F" w:rsidRPr="00356CD0">
              <w:rPr>
                <w:rStyle w:val="normaltextrun"/>
                <w:color w:val="000000"/>
                <w:sz w:val="20"/>
                <w:shd w:val="clear" w:color="auto" w:fill="FFFFFF"/>
                <w:lang w:val="en-US"/>
              </w:rPr>
              <w:t xml:space="preserve"> </w:t>
            </w:r>
            <w:r w:rsidR="00E33547" w:rsidRPr="00356CD0">
              <w:rPr>
                <w:rStyle w:val="normaltextrun"/>
                <w:color w:val="000000"/>
                <w:sz w:val="20"/>
                <w:shd w:val="clear" w:color="auto" w:fill="FFFFFF"/>
                <w:lang w:val="en-US"/>
              </w:rPr>
              <w:t>range</w:t>
            </w:r>
            <w:r w:rsidR="00FB648F" w:rsidRPr="00356CD0">
              <w:rPr>
                <w:rStyle w:val="normaltextrun"/>
                <w:color w:val="000000" w:themeColor="text1"/>
                <w:sz w:val="20"/>
                <w:lang w:val="en-US"/>
              </w:rPr>
              <w:t xml:space="preserve"> of local and international customers in the world</w:t>
            </w:r>
            <w:r w:rsidRPr="00356CD0">
              <w:rPr>
                <w:rStyle w:val="normaltextrun"/>
                <w:color w:val="000000" w:themeColor="text1"/>
                <w:sz w:val="20"/>
                <w:lang w:val="en-US"/>
              </w:rPr>
              <w:t>’</w:t>
            </w:r>
            <w:r w:rsidR="00FB648F" w:rsidRPr="00356CD0">
              <w:rPr>
                <w:rStyle w:val="normaltextrun"/>
                <w:color w:val="000000" w:themeColor="text1"/>
                <w:sz w:val="20"/>
                <w:lang w:val="en-US"/>
              </w:rPr>
              <w:t xml:space="preserve">s </w:t>
            </w:r>
            <w:r w:rsidR="00356CD0">
              <w:rPr>
                <w:rStyle w:val="normaltextrun"/>
                <w:color w:val="000000" w:themeColor="text1"/>
                <w:sz w:val="20"/>
                <w:lang w:val="en-US"/>
              </w:rPr>
              <w:t>s</w:t>
            </w:r>
            <w:r w:rsidR="00356CD0">
              <w:rPr>
                <w:rStyle w:val="normaltextrun"/>
                <w:color w:val="000000" w:themeColor="text1"/>
                <w:lang w:val="en-US"/>
              </w:rPr>
              <w:t>ixth</w:t>
            </w:r>
            <w:r w:rsidR="00FB648F" w:rsidRPr="00356CD0">
              <w:rPr>
                <w:rStyle w:val="normaltextrun"/>
                <w:color w:val="000000" w:themeColor="text1"/>
                <w:sz w:val="20"/>
                <w:lang w:val="en-US"/>
              </w:rPr>
              <w:t>-largest national economy</w:t>
            </w:r>
            <w:r w:rsidR="00A239DA" w:rsidRPr="00356CD0">
              <w:rPr>
                <w:rStyle w:val="normaltextrun"/>
                <w:color w:val="000000" w:themeColor="text1"/>
                <w:sz w:val="20"/>
                <w:lang w:val="en-US"/>
              </w:rPr>
              <w:t xml:space="preserve"> (2021)</w:t>
            </w:r>
            <w:r w:rsidR="00FB648F" w:rsidRPr="00356CD0">
              <w:rPr>
                <w:rStyle w:val="normaltextrun"/>
                <w:color w:val="000000" w:themeColor="text1"/>
                <w:sz w:val="20"/>
                <w:lang w:val="en-US"/>
              </w:rPr>
              <w:t>.</w:t>
            </w:r>
          </w:p>
          <w:p w14:paraId="78A9E3E5" w14:textId="77777777" w:rsidR="00EB291D" w:rsidRPr="00356CD0" w:rsidRDefault="00EB291D" w:rsidP="00DE247D">
            <w:pPr>
              <w:rPr>
                <w:rStyle w:val="normaltextrun"/>
                <w:color w:val="000000" w:themeColor="text1"/>
                <w:lang w:val="en-US"/>
              </w:rPr>
            </w:pPr>
          </w:p>
          <w:p w14:paraId="15F411BF" w14:textId="5BA5AF3C" w:rsidR="00FE7C99" w:rsidRPr="00356CD0" w:rsidRDefault="0076080B" w:rsidP="00DE247D">
            <w:pPr>
              <w:rPr>
                <w:rStyle w:val="normaltextrun"/>
                <w:color w:val="000000" w:themeColor="text1"/>
                <w:sz w:val="20"/>
                <w:szCs w:val="20"/>
                <w:lang w:val="en-US"/>
              </w:rPr>
            </w:pPr>
            <w:r w:rsidRPr="00356CD0">
              <w:rPr>
                <w:rStyle w:val="normaltextrun"/>
                <w:color w:val="000000" w:themeColor="text1"/>
                <w:sz w:val="20"/>
                <w:lang w:val="en-US"/>
              </w:rPr>
              <w:t>“</w:t>
            </w:r>
            <w:r w:rsidR="009D4A24" w:rsidRPr="00356CD0">
              <w:rPr>
                <w:rStyle w:val="normaltextrun"/>
                <w:color w:val="000000" w:themeColor="text1"/>
                <w:sz w:val="20"/>
                <w:lang w:val="en-US"/>
              </w:rPr>
              <w:t xml:space="preserve">Current customer requirements, the appeal of the Indian market, and the very strong fit between the two business models means that this </w:t>
            </w:r>
            <w:r w:rsidR="00250F94" w:rsidRPr="00356CD0">
              <w:rPr>
                <w:rStyle w:val="normaltextrun"/>
                <w:color w:val="000000" w:themeColor="text1"/>
                <w:sz w:val="20"/>
                <w:lang w:val="en-US"/>
              </w:rPr>
              <w:t>transaction</w:t>
            </w:r>
            <w:r w:rsidR="009D4A24" w:rsidRPr="00356CD0">
              <w:rPr>
                <w:rStyle w:val="normaltextrun"/>
                <w:color w:val="000000" w:themeColor="text1"/>
                <w:sz w:val="20"/>
                <w:lang w:val="en-US"/>
              </w:rPr>
              <w:t xml:space="preserve"> offers a great deal of growth potential for us,</w:t>
            </w:r>
            <w:r w:rsidRPr="00356CD0">
              <w:rPr>
                <w:rStyle w:val="normaltextrun"/>
                <w:color w:val="000000" w:themeColor="text1"/>
                <w:sz w:val="20"/>
                <w:lang w:val="en-US"/>
              </w:rPr>
              <w:t>”</w:t>
            </w:r>
            <w:r w:rsidR="009D4A24" w:rsidRPr="00356CD0">
              <w:rPr>
                <w:color w:val="000000"/>
                <w:sz w:val="20"/>
                <w:shd w:val="clear" w:color="auto" w:fill="FFFFFF"/>
                <w:lang w:val="en-US"/>
              </w:rPr>
              <w:t xml:space="preserve"> </w:t>
            </w:r>
            <w:r w:rsidR="009D4A24" w:rsidRPr="00356CD0">
              <w:rPr>
                <w:rStyle w:val="normaltextrun"/>
                <w:color w:val="000000"/>
                <w:sz w:val="20"/>
                <w:shd w:val="clear" w:color="auto" w:fill="FFFFFF"/>
                <w:lang w:val="en-US"/>
              </w:rPr>
              <w:t xml:space="preserve">says Dr. Mathias Wagner, Chairman of the Board of Management of the CHG-MERIDIAN Group. </w:t>
            </w:r>
            <w:r w:rsidR="00E71C2D" w:rsidRPr="00356CD0">
              <w:rPr>
                <w:rStyle w:val="normaltextrun"/>
                <w:color w:val="000000"/>
                <w:sz w:val="20"/>
                <w:shd w:val="clear" w:color="auto" w:fill="FFFFFF"/>
                <w:lang w:val="en-US"/>
              </w:rPr>
              <w:t>Successful integration into the CHG-MERIDIAN Group is also advantageous for OPC Asset Solutions</w:t>
            </w:r>
            <w:r w:rsidR="009D4A24" w:rsidRPr="00356CD0">
              <w:rPr>
                <w:rStyle w:val="normaltextrun"/>
                <w:color w:val="000000"/>
                <w:sz w:val="20"/>
                <w:shd w:val="clear" w:color="auto" w:fill="FFFFFF"/>
                <w:lang w:val="en-US"/>
              </w:rPr>
              <w:t xml:space="preserve">: </w:t>
            </w:r>
            <w:r w:rsidRPr="00356CD0">
              <w:rPr>
                <w:rStyle w:val="normaltextrun"/>
                <w:color w:val="000000"/>
                <w:sz w:val="20"/>
                <w:shd w:val="clear" w:color="auto" w:fill="FFFFFF"/>
                <w:lang w:val="en-US"/>
              </w:rPr>
              <w:t>“</w:t>
            </w:r>
            <w:r w:rsidR="009D4A24" w:rsidRPr="00356CD0">
              <w:rPr>
                <w:rStyle w:val="normaltextrun"/>
                <w:color w:val="000000"/>
                <w:sz w:val="20"/>
                <w:shd w:val="clear" w:color="auto" w:fill="FFFFFF"/>
                <w:lang w:val="en-US"/>
              </w:rPr>
              <w:t>As a new member</w:t>
            </w:r>
            <w:r w:rsidR="00CC0AD0" w:rsidRPr="00356CD0">
              <w:rPr>
                <w:rStyle w:val="normaltextrun"/>
                <w:color w:val="000000"/>
                <w:sz w:val="20"/>
                <w:shd w:val="clear" w:color="auto" w:fill="FFFFFF"/>
                <w:lang w:val="en-US"/>
              </w:rPr>
              <w:t xml:space="preserve"> </w:t>
            </w:r>
            <w:r w:rsidR="00CC0AD0" w:rsidRPr="00356CD0">
              <w:rPr>
                <w:rStyle w:val="normaltextrun"/>
                <w:color w:val="000000"/>
                <w:shd w:val="clear" w:color="auto" w:fill="FFFFFF"/>
                <w:lang w:val="en-US"/>
              </w:rPr>
              <w:t>of CHG-MERIDIAN Group</w:t>
            </w:r>
            <w:r w:rsidR="009D4A24" w:rsidRPr="00356CD0">
              <w:rPr>
                <w:rStyle w:val="normaltextrun"/>
                <w:color w:val="000000"/>
                <w:sz w:val="20"/>
                <w:shd w:val="clear" w:color="auto" w:fill="FFFFFF"/>
                <w:lang w:val="en-US"/>
              </w:rPr>
              <w:t xml:space="preserve">, we will benefit from a </w:t>
            </w:r>
            <w:r w:rsidR="00EB4D5C" w:rsidRPr="00356CD0">
              <w:rPr>
                <w:rStyle w:val="normaltextrun"/>
                <w:color w:val="000000"/>
                <w:sz w:val="20"/>
                <w:shd w:val="clear" w:color="auto" w:fill="FFFFFF"/>
                <w:lang w:val="en-US"/>
              </w:rPr>
              <w:t>number of synergies</w:t>
            </w:r>
            <w:r w:rsidR="009D4A24" w:rsidRPr="00356CD0">
              <w:rPr>
                <w:rStyle w:val="normaltextrun"/>
                <w:color w:val="000000"/>
                <w:sz w:val="20"/>
                <w:shd w:val="clear" w:color="auto" w:fill="FFFFFF"/>
                <w:lang w:val="en-US"/>
              </w:rPr>
              <w:t xml:space="preserve"> and </w:t>
            </w:r>
            <w:r w:rsidR="00330E82" w:rsidRPr="00356CD0">
              <w:rPr>
                <w:rStyle w:val="normaltextrun"/>
                <w:color w:val="000000"/>
                <w:sz w:val="20"/>
                <w:shd w:val="clear" w:color="auto" w:fill="FFFFFF"/>
                <w:lang w:val="en-US"/>
              </w:rPr>
              <w:t xml:space="preserve">an instant </w:t>
            </w:r>
            <w:r w:rsidR="009D4A24" w:rsidRPr="00356CD0">
              <w:rPr>
                <w:rStyle w:val="normaltextrun"/>
                <w:color w:val="000000"/>
                <w:sz w:val="20"/>
                <w:shd w:val="clear" w:color="auto" w:fill="FFFFFF"/>
                <w:lang w:val="en-US"/>
              </w:rPr>
              <w:t>global footprint that will allow us to meet our customers</w:t>
            </w:r>
            <w:r w:rsidRPr="00356CD0">
              <w:rPr>
                <w:rStyle w:val="normaltextrun"/>
                <w:color w:val="000000"/>
                <w:sz w:val="20"/>
                <w:shd w:val="clear" w:color="auto" w:fill="FFFFFF"/>
                <w:lang w:val="en-US"/>
              </w:rPr>
              <w:t>’</w:t>
            </w:r>
            <w:r w:rsidR="002F175A" w:rsidRPr="00356CD0">
              <w:rPr>
                <w:rStyle w:val="normaltextrun"/>
                <w:color w:val="000000"/>
                <w:sz w:val="20"/>
                <w:shd w:val="clear" w:color="auto" w:fill="FFFFFF"/>
                <w:lang w:val="en-US"/>
              </w:rPr>
              <w:t xml:space="preserve"> </w:t>
            </w:r>
            <w:r w:rsidR="009D4A24" w:rsidRPr="00356CD0">
              <w:rPr>
                <w:rStyle w:val="normaltextrun"/>
                <w:color w:val="000000"/>
                <w:sz w:val="20"/>
                <w:shd w:val="clear" w:color="auto" w:fill="FFFFFF"/>
                <w:lang w:val="en-US"/>
              </w:rPr>
              <w:t>needs</w:t>
            </w:r>
            <w:r w:rsidR="002F175A" w:rsidRPr="00356CD0">
              <w:rPr>
                <w:rStyle w:val="normaltextrun"/>
                <w:color w:val="000000"/>
                <w:sz w:val="20"/>
                <w:shd w:val="clear" w:color="auto" w:fill="FFFFFF"/>
                <w:lang w:val="en-US"/>
              </w:rPr>
              <w:t>,</w:t>
            </w:r>
            <w:r w:rsidRPr="00356CD0">
              <w:rPr>
                <w:rStyle w:val="normaltextrun"/>
                <w:color w:val="000000"/>
                <w:sz w:val="20"/>
                <w:shd w:val="clear" w:color="auto" w:fill="FFFFFF"/>
                <w:lang w:val="en-US"/>
              </w:rPr>
              <w:t>”</w:t>
            </w:r>
            <w:r w:rsidR="009D4A24" w:rsidRPr="00356CD0">
              <w:rPr>
                <w:rStyle w:val="normaltextrun"/>
                <w:color w:val="000000"/>
                <w:sz w:val="20"/>
                <w:shd w:val="clear" w:color="auto" w:fill="FFFFFF"/>
                <w:lang w:val="en-US"/>
              </w:rPr>
              <w:t xml:space="preserve"> explains R. Venkatesan, Managing Director of OPC Asset Solutions.</w:t>
            </w:r>
          </w:p>
          <w:p w14:paraId="43811E7B" w14:textId="6D37BF30" w:rsidR="00B40218" w:rsidRPr="00356CD0" w:rsidRDefault="00B40218" w:rsidP="00DE247D">
            <w:pPr>
              <w:rPr>
                <w:rStyle w:val="normaltextrun"/>
                <w:color w:val="000000"/>
                <w:sz w:val="20"/>
                <w:szCs w:val="20"/>
                <w:shd w:val="clear" w:color="auto" w:fill="FFFFFF"/>
                <w:lang w:val="en-US"/>
              </w:rPr>
            </w:pPr>
          </w:p>
          <w:p w14:paraId="260FFC08" w14:textId="7CA29723" w:rsidR="00DE247D" w:rsidRPr="00356CD0" w:rsidRDefault="00B40218" w:rsidP="00DE247D">
            <w:pPr>
              <w:rPr>
                <w:rStyle w:val="normaltextrun"/>
                <w:b/>
                <w:bCs/>
                <w:color w:val="000000"/>
                <w:sz w:val="20"/>
                <w:szCs w:val="20"/>
                <w:shd w:val="clear" w:color="auto" w:fill="FFFFFF"/>
                <w:lang w:val="en-US"/>
              </w:rPr>
            </w:pPr>
            <w:r w:rsidRPr="00356CD0">
              <w:rPr>
                <w:rStyle w:val="normaltextrun"/>
                <w:b/>
                <w:color w:val="000000"/>
                <w:sz w:val="20"/>
                <w:shd w:val="clear" w:color="auto" w:fill="FFFFFF"/>
                <w:lang w:val="en-US"/>
              </w:rPr>
              <w:t xml:space="preserve">Growth driven by </w:t>
            </w:r>
            <w:r w:rsidR="001A5F46" w:rsidRPr="00356CD0">
              <w:rPr>
                <w:rStyle w:val="normaltextrun"/>
                <w:b/>
                <w:color w:val="000000"/>
                <w:sz w:val="20"/>
                <w:shd w:val="clear" w:color="auto" w:fill="FFFFFF"/>
                <w:lang w:val="en-US"/>
              </w:rPr>
              <w:t>international customers</w:t>
            </w:r>
          </w:p>
          <w:p w14:paraId="35F62FB0" w14:textId="77777777" w:rsidR="004E6059" w:rsidRPr="00356CD0" w:rsidRDefault="004E6059" w:rsidP="00626546">
            <w:pPr>
              <w:rPr>
                <w:rStyle w:val="normaltextrun"/>
                <w:color w:val="000000"/>
                <w:shd w:val="clear" w:color="auto" w:fill="FFFFFF"/>
                <w:lang w:val="en-US"/>
              </w:rPr>
            </w:pPr>
          </w:p>
          <w:p w14:paraId="1777E7B7" w14:textId="71489D01" w:rsidR="009D4A24" w:rsidRPr="00356CD0" w:rsidRDefault="004E6059" w:rsidP="00626546">
            <w:pPr>
              <w:rPr>
                <w:rStyle w:val="normaltextrun"/>
                <w:color w:val="000000"/>
                <w:sz w:val="20"/>
                <w:shd w:val="clear" w:color="auto" w:fill="FFFFFF"/>
                <w:lang w:val="en-US"/>
              </w:rPr>
            </w:pPr>
            <w:r w:rsidRPr="00356CD0">
              <w:rPr>
                <w:rStyle w:val="normaltextrun"/>
                <w:color w:val="000000"/>
                <w:sz w:val="20"/>
                <w:shd w:val="clear" w:color="auto" w:fill="FFFFFF"/>
                <w:lang w:val="en-US"/>
              </w:rPr>
              <w:t xml:space="preserve">This acquisition enables CHG-MERIDIAN to address the growing importance of </w:t>
            </w:r>
            <w:r w:rsidR="00EB4D5C" w:rsidRPr="00356CD0">
              <w:rPr>
                <w:rStyle w:val="normaltextrun"/>
                <w:color w:val="000000"/>
                <w:sz w:val="20"/>
                <w:shd w:val="clear" w:color="auto" w:fill="FFFFFF"/>
                <w:lang w:val="en-US"/>
              </w:rPr>
              <w:t>offering</w:t>
            </w:r>
            <w:r w:rsidRPr="00356CD0">
              <w:rPr>
                <w:rStyle w:val="normaltextrun"/>
                <w:color w:val="000000"/>
                <w:sz w:val="20"/>
                <w:shd w:val="clear" w:color="auto" w:fill="FFFFFF"/>
                <w:lang w:val="en-US"/>
              </w:rPr>
              <w:t xml:space="preserve"> services </w:t>
            </w:r>
            <w:r w:rsidR="00EB4D5C" w:rsidRPr="00356CD0">
              <w:rPr>
                <w:rStyle w:val="normaltextrun"/>
                <w:color w:val="000000"/>
                <w:sz w:val="20"/>
                <w:shd w:val="clear" w:color="auto" w:fill="FFFFFF"/>
                <w:lang w:val="en-US"/>
              </w:rPr>
              <w:t>globally</w:t>
            </w:r>
            <w:r w:rsidRPr="00356CD0">
              <w:rPr>
                <w:rStyle w:val="normaltextrun"/>
                <w:color w:val="000000"/>
                <w:sz w:val="20"/>
                <w:shd w:val="clear" w:color="auto" w:fill="FFFFFF"/>
                <w:lang w:val="en-US"/>
              </w:rPr>
              <w:t xml:space="preserve"> </w:t>
            </w:r>
            <w:r w:rsidR="00330E82" w:rsidRPr="00356CD0">
              <w:rPr>
                <w:rStyle w:val="normaltextrun"/>
                <w:color w:val="000000"/>
                <w:sz w:val="20"/>
                <w:shd w:val="clear" w:color="auto" w:fill="FFFFFF"/>
                <w:lang w:val="en-US"/>
              </w:rPr>
              <w:t xml:space="preserve">to </w:t>
            </w:r>
            <w:r w:rsidRPr="00356CD0">
              <w:rPr>
                <w:rStyle w:val="normaltextrun"/>
                <w:color w:val="000000"/>
                <w:sz w:val="20"/>
                <w:shd w:val="clear" w:color="auto" w:fill="FFFFFF"/>
                <w:lang w:val="en-US"/>
              </w:rPr>
              <w:t>international customers. Indeed, a large number of the Group</w:t>
            </w:r>
            <w:r w:rsidR="0076080B" w:rsidRPr="00356CD0">
              <w:rPr>
                <w:rStyle w:val="normaltextrun"/>
                <w:color w:val="000000"/>
                <w:sz w:val="20"/>
                <w:shd w:val="clear" w:color="auto" w:fill="FFFFFF"/>
                <w:lang w:val="en-US"/>
              </w:rPr>
              <w:t>’</w:t>
            </w:r>
            <w:r w:rsidRPr="00356CD0">
              <w:rPr>
                <w:rStyle w:val="normaltextrun"/>
                <w:color w:val="000000"/>
                <w:sz w:val="20"/>
                <w:shd w:val="clear" w:color="auto" w:fill="FFFFFF"/>
                <w:lang w:val="en-US"/>
              </w:rPr>
              <w:t xml:space="preserve">s customers are already present in India. </w:t>
            </w:r>
            <w:r w:rsidR="0076080B" w:rsidRPr="00356CD0">
              <w:rPr>
                <w:rStyle w:val="normaltextrun"/>
                <w:color w:val="000000"/>
                <w:sz w:val="20"/>
                <w:shd w:val="clear" w:color="auto" w:fill="FFFFFF"/>
                <w:lang w:val="en-US"/>
              </w:rPr>
              <w:t>“</w:t>
            </w:r>
            <w:r w:rsidR="007F7311" w:rsidRPr="00356CD0">
              <w:rPr>
                <w:rStyle w:val="normaltextrun"/>
                <w:color w:val="000000"/>
                <w:sz w:val="20"/>
                <w:shd w:val="clear" w:color="auto" w:fill="FFFFFF"/>
                <w:lang w:val="en-US"/>
              </w:rPr>
              <w:t>This is why m</w:t>
            </w:r>
            <w:r w:rsidRPr="00356CD0">
              <w:rPr>
                <w:rStyle w:val="normaltextrun"/>
                <w:color w:val="000000"/>
                <w:sz w:val="20"/>
                <w:shd w:val="clear" w:color="auto" w:fill="FFFFFF"/>
                <w:lang w:val="en-US"/>
              </w:rPr>
              <w:t xml:space="preserve">any of </w:t>
            </w:r>
            <w:r w:rsidR="00317EEC" w:rsidRPr="00356CD0">
              <w:rPr>
                <w:rStyle w:val="normaltextrun"/>
                <w:color w:val="000000"/>
                <w:sz w:val="20"/>
                <w:shd w:val="clear" w:color="auto" w:fill="FFFFFF"/>
                <w:lang w:val="en-US"/>
              </w:rPr>
              <w:t xml:space="preserve">them </w:t>
            </w:r>
            <w:r w:rsidRPr="00356CD0">
              <w:rPr>
                <w:rStyle w:val="normaltextrun"/>
                <w:color w:val="000000"/>
                <w:sz w:val="20"/>
                <w:shd w:val="clear" w:color="auto" w:fill="FFFFFF"/>
                <w:lang w:val="en-US"/>
              </w:rPr>
              <w:t xml:space="preserve">are asking about </w:t>
            </w:r>
            <w:r w:rsidR="00514AEB" w:rsidRPr="00356CD0">
              <w:rPr>
                <w:rStyle w:val="normaltextrun"/>
                <w:color w:val="000000"/>
                <w:sz w:val="20"/>
                <w:shd w:val="clear" w:color="auto" w:fill="FFFFFF"/>
                <w:lang w:val="en-US"/>
              </w:rPr>
              <w:t>lifecycle products</w:t>
            </w:r>
            <w:r w:rsidR="00EB4D5C" w:rsidRPr="00356CD0">
              <w:rPr>
                <w:rStyle w:val="normaltextrun"/>
                <w:color w:val="000000"/>
                <w:sz w:val="20"/>
                <w:shd w:val="clear" w:color="auto" w:fill="FFFFFF"/>
                <w:lang w:val="en-US"/>
              </w:rPr>
              <w:t xml:space="preserve"> as well as</w:t>
            </w:r>
            <w:r w:rsidR="002F175A" w:rsidRPr="00356CD0">
              <w:rPr>
                <w:rStyle w:val="normaltextrun"/>
                <w:color w:val="000000"/>
                <w:sz w:val="20"/>
                <w:shd w:val="clear" w:color="auto" w:fill="FFFFFF"/>
                <w:lang w:val="en-US"/>
              </w:rPr>
              <w:t xml:space="preserve"> </w:t>
            </w:r>
            <w:r w:rsidR="0063730D" w:rsidRPr="00356CD0">
              <w:rPr>
                <w:rStyle w:val="normaltextrun"/>
                <w:color w:val="000000"/>
                <w:sz w:val="20"/>
                <w:shd w:val="clear" w:color="auto" w:fill="FFFFFF"/>
                <w:lang w:val="en-US"/>
              </w:rPr>
              <w:t>usage models</w:t>
            </w:r>
            <w:r w:rsidRPr="00356CD0">
              <w:rPr>
                <w:rStyle w:val="normaltextrun"/>
                <w:color w:val="000000"/>
                <w:sz w:val="20"/>
                <w:shd w:val="clear" w:color="auto" w:fill="FFFFFF"/>
                <w:lang w:val="en-US"/>
              </w:rPr>
              <w:t xml:space="preserve"> for their IT investments </w:t>
            </w:r>
            <w:r w:rsidR="00330E82" w:rsidRPr="00356CD0">
              <w:rPr>
                <w:rStyle w:val="normaltextrun"/>
                <w:color w:val="000000"/>
                <w:sz w:val="20"/>
                <w:shd w:val="clear" w:color="auto" w:fill="FFFFFF"/>
                <w:lang w:val="en-US"/>
              </w:rPr>
              <w:t xml:space="preserve">also </w:t>
            </w:r>
            <w:r w:rsidR="006D031B" w:rsidRPr="00356CD0">
              <w:rPr>
                <w:rStyle w:val="normaltextrun"/>
                <w:color w:val="000000"/>
                <w:sz w:val="20"/>
                <w:shd w:val="clear" w:color="auto" w:fill="FFFFFF"/>
                <w:lang w:val="en-US"/>
              </w:rPr>
              <w:t>t</w:t>
            </w:r>
            <w:r w:rsidR="00330E82" w:rsidRPr="00356CD0">
              <w:rPr>
                <w:rStyle w:val="normaltextrun"/>
                <w:color w:val="000000"/>
                <w:sz w:val="20"/>
                <w:shd w:val="clear" w:color="auto" w:fill="FFFFFF"/>
                <w:lang w:val="en-US"/>
              </w:rPr>
              <w:t>here</w:t>
            </w:r>
            <w:r w:rsidRPr="00356CD0">
              <w:rPr>
                <w:rStyle w:val="normaltextrun"/>
                <w:color w:val="000000"/>
                <w:sz w:val="20"/>
                <w:shd w:val="clear" w:color="auto" w:fill="FFFFFF"/>
                <w:lang w:val="en-US"/>
              </w:rPr>
              <w:t>,</w:t>
            </w:r>
            <w:r w:rsidR="0076080B" w:rsidRPr="00356CD0">
              <w:rPr>
                <w:rStyle w:val="normaltextrun"/>
                <w:color w:val="000000"/>
                <w:sz w:val="20"/>
                <w:shd w:val="clear" w:color="auto" w:fill="FFFFFF"/>
                <w:lang w:val="en-US"/>
              </w:rPr>
              <w:t>”</w:t>
            </w:r>
            <w:r w:rsidRPr="00356CD0">
              <w:rPr>
                <w:rStyle w:val="normaltextrun"/>
                <w:color w:val="000000"/>
                <w:sz w:val="20"/>
                <w:shd w:val="clear" w:color="auto" w:fill="FFFFFF"/>
                <w:lang w:val="en-US"/>
              </w:rPr>
              <w:t xml:space="preserve"> says Dr. Mathias Wagner.</w:t>
            </w:r>
          </w:p>
          <w:p w14:paraId="0C09B03F" w14:textId="77777777" w:rsidR="00187D8A" w:rsidRPr="00356CD0" w:rsidRDefault="00187D8A" w:rsidP="00626546">
            <w:pPr>
              <w:rPr>
                <w:rStyle w:val="normaltextrun"/>
                <w:color w:val="000000"/>
                <w:sz w:val="20"/>
                <w:shd w:val="clear" w:color="auto" w:fill="FFFFFF"/>
                <w:lang w:val="en-US"/>
              </w:rPr>
            </w:pPr>
          </w:p>
          <w:p w14:paraId="7C3E2625" w14:textId="7396B5E2" w:rsidR="009D4A24" w:rsidRPr="00034B4C" w:rsidRDefault="00817D14" w:rsidP="009D4A24">
            <w:pPr>
              <w:rPr>
                <w:rStyle w:val="normaltextrun"/>
                <w:color w:val="000000"/>
                <w:sz w:val="20"/>
                <w:szCs w:val="20"/>
                <w:shd w:val="clear" w:color="auto" w:fill="FFFFFF"/>
                <w:lang w:val="en-US"/>
              </w:rPr>
            </w:pPr>
            <w:r w:rsidRPr="00356CD0">
              <w:rPr>
                <w:rStyle w:val="normaltextrun"/>
                <w:color w:val="000000"/>
                <w:sz w:val="20"/>
                <w:shd w:val="clear" w:color="auto" w:fill="FFFFFF"/>
                <w:lang w:val="en-US"/>
              </w:rPr>
              <w:t xml:space="preserve">Moreover, </w:t>
            </w:r>
            <w:r w:rsidR="0054574C" w:rsidRPr="00356CD0">
              <w:rPr>
                <w:rStyle w:val="normaltextrun"/>
                <w:color w:val="000000"/>
                <w:sz w:val="20"/>
                <w:shd w:val="clear" w:color="auto" w:fill="FFFFFF"/>
                <w:lang w:val="en-US"/>
              </w:rPr>
              <w:t xml:space="preserve">the </w:t>
            </w:r>
            <w:r w:rsidR="00250F94" w:rsidRPr="00356CD0">
              <w:rPr>
                <w:rStyle w:val="normaltextrun"/>
                <w:color w:val="000000" w:themeColor="text1"/>
                <w:sz w:val="20"/>
                <w:lang w:val="en-US"/>
              </w:rPr>
              <w:t>transaction</w:t>
            </w:r>
            <w:r w:rsidR="00CC5FBC" w:rsidRPr="00356CD0">
              <w:rPr>
                <w:rStyle w:val="normaltextrun"/>
                <w:color w:val="000000"/>
                <w:sz w:val="20"/>
                <w:shd w:val="clear" w:color="auto" w:fill="FFFFFF"/>
                <w:lang w:val="en-US"/>
              </w:rPr>
              <w:t xml:space="preserve"> </w:t>
            </w:r>
            <w:r w:rsidR="0054574C" w:rsidRPr="00356CD0">
              <w:rPr>
                <w:rStyle w:val="normaltextrun"/>
                <w:color w:val="000000"/>
                <w:sz w:val="20"/>
                <w:shd w:val="clear" w:color="auto" w:fill="FFFFFF"/>
                <w:lang w:val="en-US"/>
              </w:rPr>
              <w:t xml:space="preserve">will unlock </w:t>
            </w:r>
            <w:r w:rsidRPr="00356CD0">
              <w:rPr>
                <w:rStyle w:val="normaltextrun"/>
                <w:color w:val="000000"/>
                <w:sz w:val="20"/>
                <w:shd w:val="clear" w:color="auto" w:fill="FFFFFF"/>
                <w:lang w:val="en-US"/>
              </w:rPr>
              <w:t>the</w:t>
            </w:r>
            <w:r w:rsidR="0054574C" w:rsidRPr="00356CD0">
              <w:rPr>
                <w:rStyle w:val="normaltextrun"/>
                <w:color w:val="000000"/>
                <w:sz w:val="20"/>
                <w:shd w:val="clear" w:color="auto" w:fill="FFFFFF"/>
                <w:lang w:val="en-US"/>
              </w:rPr>
              <w:t xml:space="preserve"> </w:t>
            </w:r>
            <w:r w:rsidRPr="00356CD0">
              <w:rPr>
                <w:rStyle w:val="normaltextrun"/>
                <w:color w:val="000000"/>
                <w:sz w:val="20"/>
                <w:shd w:val="clear" w:color="auto" w:fill="FFFFFF"/>
                <w:lang w:val="en-US"/>
              </w:rPr>
              <w:t xml:space="preserve">growth </w:t>
            </w:r>
            <w:r w:rsidR="0054574C" w:rsidRPr="00356CD0">
              <w:rPr>
                <w:rStyle w:val="normaltextrun"/>
                <w:color w:val="000000"/>
                <w:sz w:val="20"/>
                <w:shd w:val="clear" w:color="auto" w:fill="FFFFFF"/>
                <w:lang w:val="en-US"/>
              </w:rPr>
              <w:t xml:space="preserve">potential </w:t>
            </w:r>
            <w:r w:rsidRPr="00356CD0">
              <w:rPr>
                <w:rStyle w:val="normaltextrun"/>
                <w:color w:val="000000"/>
                <w:sz w:val="20"/>
                <w:shd w:val="clear" w:color="auto" w:fill="FFFFFF"/>
                <w:lang w:val="en-US"/>
              </w:rPr>
              <w:t>of</w:t>
            </w:r>
            <w:r w:rsidR="0054574C" w:rsidRPr="00356CD0">
              <w:rPr>
                <w:rStyle w:val="normaltextrun"/>
                <w:color w:val="000000"/>
                <w:sz w:val="20"/>
                <w:shd w:val="clear" w:color="auto" w:fill="FFFFFF"/>
                <w:lang w:val="en-US"/>
              </w:rPr>
              <w:t xml:space="preserve"> India, a consistently fast-growing market. </w:t>
            </w:r>
            <w:r w:rsidRPr="00356CD0">
              <w:rPr>
                <w:rStyle w:val="normaltextrun"/>
                <w:color w:val="000000"/>
                <w:sz w:val="20"/>
                <w:shd w:val="clear" w:color="auto" w:fill="FFFFFF"/>
                <w:lang w:val="en-US"/>
              </w:rPr>
              <w:t xml:space="preserve">Attractive </w:t>
            </w:r>
            <w:r w:rsidR="0054574C" w:rsidRPr="00356CD0">
              <w:rPr>
                <w:rStyle w:val="normaltextrun"/>
                <w:color w:val="000000"/>
                <w:sz w:val="20"/>
                <w:shd w:val="clear" w:color="auto" w:fill="FFFFFF"/>
                <w:lang w:val="en-US"/>
              </w:rPr>
              <w:t>economic growth and increasing level</w:t>
            </w:r>
            <w:r w:rsidR="006D031B" w:rsidRPr="00356CD0">
              <w:rPr>
                <w:rStyle w:val="normaltextrun"/>
                <w:color w:val="000000"/>
                <w:sz w:val="20"/>
                <w:shd w:val="clear" w:color="auto" w:fill="FFFFFF"/>
                <w:lang w:val="en-US"/>
              </w:rPr>
              <w:t>s</w:t>
            </w:r>
            <w:r w:rsidR="002F175A" w:rsidRPr="00356CD0">
              <w:rPr>
                <w:rStyle w:val="normaltextrun"/>
                <w:color w:val="000000"/>
                <w:sz w:val="20"/>
                <w:shd w:val="clear" w:color="auto" w:fill="FFFFFF"/>
                <w:lang w:val="en-US"/>
              </w:rPr>
              <w:t xml:space="preserve"> </w:t>
            </w:r>
            <w:r w:rsidR="0054574C" w:rsidRPr="00356CD0">
              <w:rPr>
                <w:rStyle w:val="normaltextrun"/>
                <w:color w:val="000000"/>
                <w:sz w:val="20"/>
                <w:shd w:val="clear" w:color="auto" w:fill="FFFFFF"/>
                <w:lang w:val="en-US"/>
              </w:rPr>
              <w:t>of digitalization</w:t>
            </w:r>
            <w:r w:rsidRPr="00356CD0">
              <w:rPr>
                <w:rStyle w:val="normaltextrun"/>
                <w:color w:val="000000"/>
                <w:sz w:val="20"/>
                <w:shd w:val="clear" w:color="auto" w:fill="FFFFFF"/>
                <w:lang w:val="en-US"/>
              </w:rPr>
              <w:t xml:space="preserve"> </w:t>
            </w:r>
            <w:r w:rsidR="0054574C" w:rsidRPr="00356CD0">
              <w:rPr>
                <w:rStyle w:val="normaltextrun"/>
                <w:color w:val="000000"/>
                <w:sz w:val="20"/>
                <w:shd w:val="clear" w:color="auto" w:fill="FFFFFF"/>
                <w:lang w:val="en-US"/>
              </w:rPr>
              <w:t xml:space="preserve">still hold enormous potential for usage models based on </w:t>
            </w:r>
            <w:r w:rsidR="00A46090" w:rsidRPr="00356CD0">
              <w:rPr>
                <w:rStyle w:val="normaltextrun"/>
                <w:color w:val="000000"/>
                <w:sz w:val="20"/>
                <w:shd w:val="clear" w:color="auto" w:fill="FFFFFF"/>
                <w:lang w:val="en-US"/>
              </w:rPr>
              <w:t xml:space="preserve">effective asset </w:t>
            </w:r>
            <w:r w:rsidR="00E35C43" w:rsidRPr="00356CD0">
              <w:rPr>
                <w:rStyle w:val="normaltextrun"/>
                <w:color w:val="000000"/>
                <w:sz w:val="20"/>
                <w:shd w:val="clear" w:color="auto" w:fill="FFFFFF"/>
                <w:lang w:val="en-US"/>
              </w:rPr>
              <w:t xml:space="preserve">lifecycle management. </w:t>
            </w:r>
            <w:r w:rsidR="0054574C" w:rsidRPr="00356CD0">
              <w:rPr>
                <w:rStyle w:val="normaltextrun"/>
                <w:color w:val="000000"/>
                <w:sz w:val="20"/>
                <w:shd w:val="clear" w:color="auto" w:fill="FFFFFF"/>
                <w:lang w:val="en-US"/>
              </w:rPr>
              <w:t xml:space="preserve"> The acquisition will therefore</w:t>
            </w:r>
            <w:r w:rsidR="002F175A" w:rsidRPr="00356CD0">
              <w:rPr>
                <w:rStyle w:val="normaltextrun"/>
                <w:color w:val="000000"/>
                <w:sz w:val="20"/>
                <w:shd w:val="clear" w:color="auto" w:fill="FFFFFF"/>
                <w:lang w:val="en-US"/>
              </w:rPr>
              <w:t xml:space="preserve"> </w:t>
            </w:r>
            <w:r w:rsidRPr="00356CD0">
              <w:rPr>
                <w:rStyle w:val="normaltextrun"/>
                <w:color w:val="000000"/>
                <w:sz w:val="20"/>
                <w:shd w:val="clear" w:color="auto" w:fill="FFFFFF"/>
                <w:lang w:val="en-US"/>
              </w:rPr>
              <w:t xml:space="preserve">contribute to the further growth development of </w:t>
            </w:r>
            <w:r w:rsidR="0054574C" w:rsidRPr="00356CD0">
              <w:rPr>
                <w:rStyle w:val="normaltextrun"/>
                <w:color w:val="000000"/>
                <w:sz w:val="20"/>
                <w:shd w:val="clear" w:color="auto" w:fill="FFFFFF"/>
                <w:lang w:val="en-US"/>
              </w:rPr>
              <w:t>CHG-MERIDIAN</w:t>
            </w:r>
            <w:r w:rsidRPr="00356CD0">
              <w:rPr>
                <w:rStyle w:val="normaltextrun"/>
                <w:color w:val="000000"/>
                <w:sz w:val="20"/>
                <w:shd w:val="clear" w:color="auto" w:fill="FFFFFF"/>
                <w:lang w:val="en-US"/>
              </w:rPr>
              <w:t>.</w:t>
            </w:r>
          </w:p>
          <w:p w14:paraId="54C26D87" w14:textId="77777777" w:rsidR="001A5F46" w:rsidRPr="00034B4C" w:rsidRDefault="001A5F46" w:rsidP="009D4A24">
            <w:pPr>
              <w:rPr>
                <w:rStyle w:val="normaltextrun"/>
                <w:color w:val="000000"/>
                <w:sz w:val="20"/>
                <w:szCs w:val="20"/>
                <w:shd w:val="clear" w:color="auto" w:fill="FFFFFF"/>
                <w:lang w:val="en-US"/>
              </w:rPr>
            </w:pPr>
          </w:p>
          <w:p w14:paraId="4AA81C16" w14:textId="1B8EF58A" w:rsidR="00D52C59" w:rsidRPr="006D031B" w:rsidRDefault="00817D14" w:rsidP="009D4A24">
            <w:pPr>
              <w:rPr>
                <w:color w:val="000000"/>
                <w:sz w:val="20"/>
                <w:shd w:val="clear" w:color="auto" w:fill="FFFFFF"/>
                <w:lang w:val="en-US"/>
              </w:rPr>
            </w:pPr>
            <w:r>
              <w:rPr>
                <w:rStyle w:val="normaltextrun"/>
                <w:color w:val="000000"/>
                <w:sz w:val="20"/>
                <w:shd w:val="clear" w:color="auto" w:fill="FFFFFF"/>
                <w:lang w:val="en-US"/>
              </w:rPr>
              <w:t xml:space="preserve">Now, </w:t>
            </w:r>
            <w:r w:rsidR="006D031B">
              <w:rPr>
                <w:rStyle w:val="normaltextrun"/>
                <w:color w:val="000000"/>
                <w:sz w:val="20"/>
                <w:shd w:val="clear" w:color="auto" w:fill="FFFFFF"/>
                <w:lang w:val="en-US"/>
              </w:rPr>
              <w:t>the Group</w:t>
            </w:r>
            <w:r w:rsidR="002239E6" w:rsidRPr="00034B4C">
              <w:rPr>
                <w:rStyle w:val="normaltextrun"/>
                <w:color w:val="000000"/>
                <w:sz w:val="20"/>
                <w:shd w:val="clear" w:color="auto" w:fill="FFFFFF"/>
                <w:lang w:val="en-US"/>
              </w:rPr>
              <w:t xml:space="preserve"> </w:t>
            </w:r>
            <w:r w:rsidR="00CB7335" w:rsidRPr="00CB7335">
              <w:rPr>
                <w:rStyle w:val="normaltextrun"/>
                <w:color w:val="000000"/>
                <w:sz w:val="20"/>
                <w:shd w:val="clear" w:color="auto" w:fill="FFFFFF"/>
                <w:lang w:val="en-US"/>
              </w:rPr>
              <w:t>is present in 29 countries,</w:t>
            </w:r>
            <w:r w:rsidR="00A47823">
              <w:rPr>
                <w:rStyle w:val="normaltextrun"/>
                <w:color w:val="000000"/>
                <w:sz w:val="20"/>
                <w:shd w:val="clear" w:color="auto" w:fill="FFFFFF"/>
                <w:lang w:val="en-US"/>
              </w:rPr>
              <w:t xml:space="preserve"> </w:t>
            </w:r>
            <w:r w:rsidR="00CB7335" w:rsidRPr="00CB7335">
              <w:rPr>
                <w:rStyle w:val="normaltextrun"/>
                <w:color w:val="000000"/>
                <w:sz w:val="20"/>
                <w:shd w:val="clear" w:color="auto" w:fill="FFFFFF"/>
                <w:lang w:val="en-US"/>
              </w:rPr>
              <w:t>in addition to India, in Europe, North and South America, Australia and New Zealand.</w:t>
            </w:r>
          </w:p>
        </w:tc>
        <w:tc>
          <w:tcPr>
            <w:tcW w:w="2126" w:type="dxa"/>
            <w:tcMar>
              <w:top w:w="0" w:type="dxa"/>
              <w:left w:w="0" w:type="dxa"/>
              <w:bottom w:w="0" w:type="dxa"/>
              <w:right w:w="0" w:type="dxa"/>
            </w:tcMar>
          </w:tcPr>
          <w:p w14:paraId="2E4A6337" w14:textId="77777777" w:rsidR="002A40CB" w:rsidRPr="00034B4C" w:rsidRDefault="0054201F" w:rsidP="002A40CB">
            <w:pPr>
              <w:pStyle w:val="Kopfzeile"/>
              <w:contextualSpacing/>
              <w:jc w:val="left"/>
              <w:rPr>
                <w:b/>
                <w:bCs/>
                <w:sz w:val="14"/>
                <w:szCs w:val="14"/>
                <w:lang w:val="en-US"/>
              </w:rPr>
            </w:pPr>
            <w:r w:rsidRPr="00034B4C">
              <w:rPr>
                <w:b/>
                <w:sz w:val="14"/>
                <w:lang w:val="en-US"/>
              </w:rPr>
              <w:t>Your contact:</w:t>
            </w:r>
          </w:p>
          <w:p w14:paraId="76CD0C0B" w14:textId="77777777" w:rsidR="002A40CB" w:rsidRPr="00034B4C" w:rsidRDefault="002A40CB" w:rsidP="002A40CB">
            <w:pPr>
              <w:pStyle w:val="Kopfzeile"/>
              <w:contextualSpacing/>
              <w:jc w:val="left"/>
              <w:rPr>
                <w:sz w:val="14"/>
                <w:szCs w:val="14"/>
                <w:lang w:val="en-US"/>
              </w:rPr>
            </w:pPr>
          </w:p>
          <w:p w14:paraId="335404BF" w14:textId="77777777" w:rsidR="002A40CB" w:rsidRPr="00034B4C" w:rsidRDefault="002A40CB" w:rsidP="002A40CB">
            <w:pPr>
              <w:pStyle w:val="Kopfzeile"/>
              <w:contextualSpacing/>
              <w:jc w:val="left"/>
              <w:rPr>
                <w:sz w:val="14"/>
                <w:szCs w:val="14"/>
                <w:lang w:val="en-US"/>
              </w:rPr>
            </w:pPr>
            <w:r w:rsidRPr="00034B4C">
              <w:rPr>
                <w:sz w:val="14"/>
                <w:lang w:val="en-US"/>
              </w:rPr>
              <w:t xml:space="preserve">Matthias Steybe </w:t>
            </w:r>
          </w:p>
          <w:p w14:paraId="3946EBE1" w14:textId="77777777" w:rsidR="002A40CB" w:rsidRPr="00034B4C" w:rsidRDefault="002A40CB" w:rsidP="002A40CB">
            <w:pPr>
              <w:pStyle w:val="Kopfzeile"/>
              <w:contextualSpacing/>
              <w:jc w:val="left"/>
              <w:rPr>
                <w:sz w:val="14"/>
                <w:szCs w:val="14"/>
                <w:lang w:val="en-US"/>
              </w:rPr>
            </w:pPr>
            <w:r w:rsidRPr="00034B4C">
              <w:rPr>
                <w:sz w:val="14"/>
                <w:lang w:val="en-US"/>
              </w:rPr>
              <w:t xml:space="preserve">Head of Communications </w:t>
            </w:r>
          </w:p>
          <w:p w14:paraId="70D3DE11" w14:textId="77777777" w:rsidR="002A40CB" w:rsidRPr="00034B4C" w:rsidRDefault="002A40CB" w:rsidP="002A40CB">
            <w:pPr>
              <w:pStyle w:val="Kopfzeile"/>
              <w:contextualSpacing/>
              <w:jc w:val="left"/>
              <w:rPr>
                <w:sz w:val="14"/>
                <w:szCs w:val="14"/>
                <w:lang w:val="de-DE"/>
              </w:rPr>
            </w:pPr>
            <w:r w:rsidRPr="00034B4C">
              <w:rPr>
                <w:sz w:val="14"/>
                <w:lang w:val="de-DE"/>
              </w:rPr>
              <w:t>and Marketing</w:t>
            </w:r>
          </w:p>
          <w:p w14:paraId="0AFB2F62" w14:textId="77777777" w:rsidR="002A40CB" w:rsidRPr="00034B4C" w:rsidRDefault="002A40CB" w:rsidP="002A40CB">
            <w:pPr>
              <w:pStyle w:val="Kopfzeile"/>
              <w:contextualSpacing/>
              <w:jc w:val="left"/>
              <w:rPr>
                <w:sz w:val="14"/>
                <w:szCs w:val="14"/>
                <w:lang w:val="de-DE"/>
              </w:rPr>
            </w:pPr>
          </w:p>
          <w:p w14:paraId="61558A28" w14:textId="56D05267" w:rsidR="002A40CB" w:rsidRPr="00034B4C" w:rsidRDefault="002A40CB" w:rsidP="002A40CB">
            <w:pPr>
              <w:pStyle w:val="Kopfzeile"/>
              <w:contextualSpacing/>
              <w:jc w:val="left"/>
              <w:rPr>
                <w:sz w:val="14"/>
                <w:szCs w:val="14"/>
                <w:lang w:val="de-DE"/>
              </w:rPr>
            </w:pPr>
            <w:r w:rsidRPr="00034B4C">
              <w:rPr>
                <w:sz w:val="14"/>
                <w:lang w:val="de-DE"/>
              </w:rPr>
              <w:t>Franz-Beer-</w:t>
            </w:r>
            <w:proofErr w:type="spellStart"/>
            <w:r w:rsidRPr="00034B4C">
              <w:rPr>
                <w:sz w:val="14"/>
                <w:lang w:val="de-DE"/>
              </w:rPr>
              <w:t>Strasse</w:t>
            </w:r>
            <w:proofErr w:type="spellEnd"/>
            <w:r w:rsidRPr="00034B4C">
              <w:rPr>
                <w:sz w:val="14"/>
                <w:lang w:val="de-DE"/>
              </w:rPr>
              <w:t xml:space="preserve"> 111</w:t>
            </w:r>
          </w:p>
          <w:p w14:paraId="29A20C48" w14:textId="77777777" w:rsidR="002A40CB" w:rsidRPr="00034B4C" w:rsidRDefault="002A40CB" w:rsidP="002A40CB">
            <w:pPr>
              <w:pStyle w:val="Kopfzeile"/>
              <w:contextualSpacing/>
              <w:jc w:val="left"/>
              <w:rPr>
                <w:sz w:val="14"/>
                <w:szCs w:val="14"/>
                <w:lang w:val="de-DE"/>
              </w:rPr>
            </w:pPr>
            <w:r w:rsidRPr="00034B4C">
              <w:rPr>
                <w:sz w:val="14"/>
                <w:lang w:val="de-DE"/>
              </w:rPr>
              <w:t>88250 Weingarten</w:t>
            </w:r>
          </w:p>
          <w:p w14:paraId="48BDE146" w14:textId="77777777" w:rsidR="002A40CB" w:rsidRPr="00034B4C" w:rsidRDefault="002A40CB" w:rsidP="002A40CB">
            <w:pPr>
              <w:pStyle w:val="Kopfzeile"/>
              <w:contextualSpacing/>
              <w:jc w:val="left"/>
              <w:rPr>
                <w:sz w:val="14"/>
                <w:szCs w:val="14"/>
                <w:lang w:val="en-US"/>
              </w:rPr>
            </w:pPr>
            <w:r w:rsidRPr="00034B4C">
              <w:rPr>
                <w:sz w:val="14"/>
                <w:lang w:val="en-US"/>
              </w:rPr>
              <w:t>Germany</w:t>
            </w:r>
          </w:p>
          <w:p w14:paraId="37782055" w14:textId="77777777" w:rsidR="002A40CB" w:rsidRPr="00034B4C" w:rsidRDefault="002A40CB" w:rsidP="002A40CB">
            <w:pPr>
              <w:pStyle w:val="Kopfzeile"/>
              <w:contextualSpacing/>
              <w:jc w:val="left"/>
              <w:rPr>
                <w:sz w:val="14"/>
                <w:szCs w:val="14"/>
                <w:lang w:val="en-US"/>
              </w:rPr>
            </w:pPr>
          </w:p>
          <w:p w14:paraId="167D37EB" w14:textId="77777777" w:rsidR="002A40CB" w:rsidRPr="00034B4C" w:rsidRDefault="002A40CB" w:rsidP="002A40CB">
            <w:pPr>
              <w:pStyle w:val="Kopfzeile"/>
              <w:contextualSpacing/>
              <w:jc w:val="left"/>
              <w:rPr>
                <w:sz w:val="14"/>
                <w:szCs w:val="14"/>
                <w:lang w:val="en-US"/>
              </w:rPr>
            </w:pPr>
            <w:r w:rsidRPr="00034B4C">
              <w:rPr>
                <w:sz w:val="14"/>
                <w:lang w:val="en-US"/>
              </w:rPr>
              <w:t>Tel: +49 (0)751 503 248</w:t>
            </w:r>
          </w:p>
          <w:p w14:paraId="5CD70072" w14:textId="77777777" w:rsidR="0054201F" w:rsidRPr="00034B4C" w:rsidRDefault="002A40CB" w:rsidP="002A40CB">
            <w:pPr>
              <w:pStyle w:val="Kopfzeile"/>
              <w:contextualSpacing/>
              <w:jc w:val="left"/>
              <w:rPr>
                <w:sz w:val="14"/>
                <w:szCs w:val="14"/>
                <w:lang w:val="en-US"/>
              </w:rPr>
            </w:pPr>
            <w:r w:rsidRPr="00034B4C">
              <w:rPr>
                <w:sz w:val="14"/>
                <w:lang w:val="en-US"/>
              </w:rPr>
              <w:t>Fax: +49 (0)751 503 7248</w:t>
            </w:r>
          </w:p>
          <w:p w14:paraId="3F38F998" w14:textId="77777777" w:rsidR="002A40CB" w:rsidRPr="00034B4C" w:rsidRDefault="0054201F" w:rsidP="002A40CB">
            <w:pPr>
              <w:pStyle w:val="Kopfzeile"/>
              <w:contextualSpacing/>
              <w:jc w:val="left"/>
              <w:rPr>
                <w:sz w:val="14"/>
                <w:szCs w:val="14"/>
                <w:lang w:val="en-US"/>
              </w:rPr>
            </w:pPr>
            <w:r w:rsidRPr="00034B4C">
              <w:rPr>
                <w:sz w:val="14"/>
                <w:lang w:val="en-US"/>
              </w:rPr>
              <w:t xml:space="preserve">Mobile: +49 (0)172 667 1341 </w:t>
            </w:r>
          </w:p>
          <w:p w14:paraId="07CC1071" w14:textId="77777777" w:rsidR="002A40CB" w:rsidRPr="00034B4C" w:rsidRDefault="002A40CB" w:rsidP="002A40CB">
            <w:pPr>
              <w:pStyle w:val="Kopfzeile"/>
              <w:contextualSpacing/>
              <w:jc w:val="left"/>
              <w:rPr>
                <w:sz w:val="14"/>
                <w:szCs w:val="14"/>
                <w:lang w:val="en-US"/>
              </w:rPr>
            </w:pPr>
            <w:proofErr w:type="spellStart"/>
            <w:r w:rsidRPr="00034B4C">
              <w:rPr>
                <w:sz w:val="14"/>
                <w:lang w:val="en-US"/>
              </w:rPr>
              <w:t>matthias.steybe@chg</w:t>
            </w:r>
            <w:proofErr w:type="spellEnd"/>
            <w:r w:rsidRPr="00034B4C">
              <w:rPr>
                <w:sz w:val="14"/>
                <w:lang w:val="en-US"/>
              </w:rPr>
              <w:t>-</w:t>
            </w:r>
          </w:p>
          <w:p w14:paraId="3A9F78D2" w14:textId="77777777" w:rsidR="002A40CB" w:rsidRPr="00034B4C" w:rsidRDefault="002A40CB" w:rsidP="002A40CB">
            <w:pPr>
              <w:pStyle w:val="Kopfzeile"/>
              <w:contextualSpacing/>
              <w:jc w:val="left"/>
              <w:rPr>
                <w:sz w:val="14"/>
                <w:szCs w:val="14"/>
                <w:lang w:val="en-US"/>
              </w:rPr>
            </w:pPr>
            <w:r w:rsidRPr="00034B4C">
              <w:rPr>
                <w:sz w:val="14"/>
                <w:lang w:val="en-US"/>
              </w:rPr>
              <w:t>meridian.com</w:t>
            </w:r>
          </w:p>
          <w:p w14:paraId="12EAEBDB" w14:textId="77777777" w:rsidR="002A40CB" w:rsidRPr="00034B4C" w:rsidRDefault="002A40CB" w:rsidP="002A40CB">
            <w:pPr>
              <w:pStyle w:val="Kopfzeile"/>
              <w:contextualSpacing/>
              <w:jc w:val="left"/>
              <w:rPr>
                <w:sz w:val="14"/>
                <w:szCs w:val="14"/>
                <w:lang w:val="en-US"/>
              </w:rPr>
            </w:pPr>
          </w:p>
          <w:p w14:paraId="5966E2AF" w14:textId="77777777" w:rsidR="00D90909" w:rsidRPr="00034B4C" w:rsidRDefault="002A40CB" w:rsidP="002A40CB">
            <w:pPr>
              <w:pStyle w:val="Kopfzeile"/>
              <w:tabs>
                <w:tab w:val="clear" w:pos="4536"/>
              </w:tabs>
              <w:contextualSpacing/>
              <w:jc w:val="left"/>
              <w:rPr>
                <w:lang w:val="en-US"/>
              </w:rPr>
            </w:pPr>
            <w:r w:rsidRPr="00034B4C">
              <w:rPr>
                <w:sz w:val="14"/>
                <w:lang w:val="en-US"/>
              </w:rPr>
              <w:t>www.chg-meridian.com</w:t>
            </w:r>
          </w:p>
        </w:tc>
      </w:tr>
      <w:tr w:rsidR="00253974" w:rsidRPr="0076080B" w14:paraId="3B756441" w14:textId="77777777" w:rsidTr="29A706E6">
        <w:trPr>
          <w:trHeight w:val="794"/>
        </w:trPr>
        <w:tc>
          <w:tcPr>
            <w:tcW w:w="8079" w:type="dxa"/>
            <w:tcMar>
              <w:top w:w="0" w:type="dxa"/>
              <w:left w:w="0" w:type="dxa"/>
              <w:bottom w:w="0" w:type="dxa"/>
              <w:right w:w="284" w:type="dxa"/>
            </w:tcMar>
          </w:tcPr>
          <w:p w14:paraId="1E9DBFDF" w14:textId="7D44DD07" w:rsidR="002C22F4" w:rsidRDefault="002C22F4" w:rsidP="00A01A46">
            <w:pPr>
              <w:rPr>
                <w:b/>
                <w:bCs/>
                <w:sz w:val="14"/>
                <w:szCs w:val="14"/>
                <w:lang w:val="en-US"/>
              </w:rPr>
            </w:pPr>
          </w:p>
          <w:p w14:paraId="55E05C30" w14:textId="1B3D8704" w:rsidR="00C2545F" w:rsidRDefault="00C2545F" w:rsidP="00A01A46">
            <w:pPr>
              <w:rPr>
                <w:b/>
                <w:bCs/>
                <w:sz w:val="14"/>
                <w:szCs w:val="14"/>
                <w:lang w:val="en-US"/>
              </w:rPr>
            </w:pPr>
          </w:p>
          <w:p w14:paraId="2271554F" w14:textId="70E27BA8" w:rsidR="00C2545F" w:rsidRDefault="00C2545F" w:rsidP="00A01A46">
            <w:pPr>
              <w:rPr>
                <w:b/>
                <w:bCs/>
                <w:sz w:val="14"/>
                <w:szCs w:val="14"/>
                <w:lang w:val="en-US"/>
              </w:rPr>
            </w:pPr>
          </w:p>
          <w:p w14:paraId="3BAED292" w14:textId="3CD0EC4D" w:rsidR="00C2545F" w:rsidRDefault="00C2545F" w:rsidP="00A01A46">
            <w:pPr>
              <w:rPr>
                <w:b/>
                <w:bCs/>
                <w:sz w:val="14"/>
                <w:szCs w:val="14"/>
                <w:lang w:val="en-US"/>
              </w:rPr>
            </w:pPr>
          </w:p>
          <w:p w14:paraId="360627D4" w14:textId="2532D266" w:rsidR="00C2545F" w:rsidRDefault="00C2545F" w:rsidP="00A01A46">
            <w:pPr>
              <w:rPr>
                <w:b/>
                <w:bCs/>
                <w:sz w:val="14"/>
                <w:szCs w:val="14"/>
                <w:lang w:val="en-US"/>
              </w:rPr>
            </w:pPr>
          </w:p>
          <w:p w14:paraId="29BE597D" w14:textId="067BE05D" w:rsidR="00C2545F" w:rsidRDefault="00C2545F" w:rsidP="00A01A46">
            <w:pPr>
              <w:rPr>
                <w:b/>
                <w:bCs/>
                <w:sz w:val="14"/>
                <w:szCs w:val="14"/>
                <w:lang w:val="en-US"/>
              </w:rPr>
            </w:pPr>
          </w:p>
          <w:p w14:paraId="595AFBFE" w14:textId="12821F8F" w:rsidR="00C2545F" w:rsidRDefault="00C2545F" w:rsidP="00A01A46">
            <w:pPr>
              <w:rPr>
                <w:b/>
                <w:bCs/>
                <w:sz w:val="14"/>
                <w:szCs w:val="14"/>
                <w:lang w:val="en-US"/>
              </w:rPr>
            </w:pPr>
          </w:p>
          <w:p w14:paraId="25017416" w14:textId="43CF403E" w:rsidR="00C2545F" w:rsidRDefault="00C2545F" w:rsidP="00A01A46">
            <w:pPr>
              <w:rPr>
                <w:b/>
                <w:bCs/>
                <w:sz w:val="14"/>
                <w:szCs w:val="14"/>
                <w:lang w:val="en-US"/>
              </w:rPr>
            </w:pPr>
          </w:p>
          <w:p w14:paraId="00E0529C" w14:textId="38CDD41C" w:rsidR="00C2545F" w:rsidRDefault="00C2545F" w:rsidP="00A01A46">
            <w:pPr>
              <w:rPr>
                <w:b/>
                <w:bCs/>
                <w:sz w:val="14"/>
                <w:szCs w:val="14"/>
                <w:lang w:val="en-US"/>
              </w:rPr>
            </w:pPr>
          </w:p>
          <w:p w14:paraId="4B4EFACF" w14:textId="2FF8A4D4" w:rsidR="00C2545F" w:rsidRDefault="00C2545F" w:rsidP="00A01A46">
            <w:pPr>
              <w:rPr>
                <w:b/>
                <w:bCs/>
                <w:sz w:val="14"/>
                <w:szCs w:val="14"/>
                <w:lang w:val="en-US"/>
              </w:rPr>
            </w:pPr>
          </w:p>
          <w:p w14:paraId="70D81362" w14:textId="2C6C838D" w:rsidR="00C2545F" w:rsidRDefault="00C2545F" w:rsidP="00A01A46">
            <w:pPr>
              <w:rPr>
                <w:b/>
                <w:bCs/>
                <w:sz w:val="14"/>
                <w:szCs w:val="14"/>
                <w:lang w:val="en-US"/>
              </w:rPr>
            </w:pPr>
          </w:p>
          <w:p w14:paraId="59FF6FE5" w14:textId="37747C75" w:rsidR="00C2545F" w:rsidRDefault="00C2545F" w:rsidP="00A01A46">
            <w:pPr>
              <w:rPr>
                <w:b/>
                <w:bCs/>
                <w:sz w:val="14"/>
                <w:szCs w:val="14"/>
                <w:lang w:val="en-US"/>
              </w:rPr>
            </w:pPr>
          </w:p>
          <w:p w14:paraId="0AD76D4C" w14:textId="0588B974" w:rsidR="00C2545F" w:rsidRDefault="00C2545F" w:rsidP="00A01A46">
            <w:pPr>
              <w:rPr>
                <w:b/>
                <w:bCs/>
                <w:sz w:val="14"/>
                <w:szCs w:val="14"/>
                <w:lang w:val="en-US"/>
              </w:rPr>
            </w:pPr>
          </w:p>
          <w:p w14:paraId="693F5D7F" w14:textId="3EF2C07B" w:rsidR="00C2545F" w:rsidRDefault="00C2545F" w:rsidP="00A01A46">
            <w:pPr>
              <w:rPr>
                <w:b/>
                <w:bCs/>
                <w:sz w:val="14"/>
                <w:szCs w:val="14"/>
                <w:lang w:val="en-US"/>
              </w:rPr>
            </w:pPr>
          </w:p>
          <w:p w14:paraId="01CF0561" w14:textId="7E0E13C8" w:rsidR="00C2545F" w:rsidRDefault="00C2545F" w:rsidP="00A01A46">
            <w:pPr>
              <w:rPr>
                <w:b/>
                <w:bCs/>
                <w:sz w:val="14"/>
                <w:szCs w:val="14"/>
                <w:lang w:val="en-US"/>
              </w:rPr>
            </w:pPr>
          </w:p>
          <w:p w14:paraId="7D19CCAD" w14:textId="61CE04B4" w:rsidR="00C2545F" w:rsidRDefault="00C2545F" w:rsidP="00A01A46">
            <w:pPr>
              <w:rPr>
                <w:b/>
                <w:bCs/>
                <w:sz w:val="14"/>
                <w:szCs w:val="14"/>
                <w:lang w:val="en-US"/>
              </w:rPr>
            </w:pPr>
          </w:p>
          <w:p w14:paraId="379750F9" w14:textId="430A234B" w:rsidR="00C2545F" w:rsidRDefault="00C2545F" w:rsidP="00A01A46">
            <w:pPr>
              <w:rPr>
                <w:b/>
                <w:bCs/>
                <w:sz w:val="14"/>
                <w:szCs w:val="14"/>
                <w:lang w:val="en-US"/>
              </w:rPr>
            </w:pPr>
          </w:p>
          <w:p w14:paraId="76F8CEFB" w14:textId="4229721D" w:rsidR="00C2545F" w:rsidRDefault="00C2545F" w:rsidP="00A01A46">
            <w:pPr>
              <w:rPr>
                <w:b/>
                <w:bCs/>
                <w:sz w:val="14"/>
                <w:szCs w:val="14"/>
                <w:lang w:val="en-US"/>
              </w:rPr>
            </w:pPr>
          </w:p>
          <w:p w14:paraId="4B0B90FC" w14:textId="15C5F435" w:rsidR="00C2545F" w:rsidRDefault="00C2545F" w:rsidP="00A01A46">
            <w:pPr>
              <w:rPr>
                <w:b/>
                <w:bCs/>
                <w:sz w:val="14"/>
                <w:szCs w:val="14"/>
                <w:lang w:val="en-US"/>
              </w:rPr>
            </w:pPr>
          </w:p>
          <w:p w14:paraId="663654DE" w14:textId="4D62AAA7" w:rsidR="00C2545F" w:rsidRDefault="00C2545F" w:rsidP="00A01A46">
            <w:pPr>
              <w:rPr>
                <w:b/>
                <w:bCs/>
                <w:sz w:val="14"/>
                <w:szCs w:val="14"/>
                <w:lang w:val="en-US"/>
              </w:rPr>
            </w:pPr>
          </w:p>
          <w:p w14:paraId="5D39B8FC" w14:textId="0A7A801B" w:rsidR="00C2545F" w:rsidRDefault="00C2545F" w:rsidP="00A01A46">
            <w:pPr>
              <w:rPr>
                <w:b/>
                <w:bCs/>
                <w:sz w:val="14"/>
                <w:szCs w:val="14"/>
                <w:lang w:val="en-US"/>
              </w:rPr>
            </w:pPr>
          </w:p>
          <w:p w14:paraId="18913625" w14:textId="15D6F4F9" w:rsidR="00C2545F" w:rsidRDefault="00C2545F" w:rsidP="00A01A46">
            <w:pPr>
              <w:rPr>
                <w:b/>
                <w:bCs/>
                <w:sz w:val="14"/>
                <w:szCs w:val="14"/>
                <w:lang w:val="en-US"/>
              </w:rPr>
            </w:pPr>
          </w:p>
          <w:p w14:paraId="7280AB87" w14:textId="4D41474A" w:rsidR="00C2545F" w:rsidRDefault="00C2545F" w:rsidP="00A01A46">
            <w:pPr>
              <w:rPr>
                <w:b/>
                <w:bCs/>
                <w:sz w:val="14"/>
                <w:szCs w:val="14"/>
                <w:lang w:val="en-US"/>
              </w:rPr>
            </w:pPr>
          </w:p>
          <w:p w14:paraId="5C58B56D" w14:textId="523504BE" w:rsidR="00C2545F" w:rsidRDefault="00C2545F" w:rsidP="00A01A46">
            <w:pPr>
              <w:rPr>
                <w:b/>
                <w:bCs/>
                <w:sz w:val="14"/>
                <w:szCs w:val="14"/>
                <w:lang w:val="en-US"/>
              </w:rPr>
            </w:pPr>
          </w:p>
          <w:p w14:paraId="5703C750" w14:textId="47021D2E" w:rsidR="00C2545F" w:rsidRDefault="00C2545F" w:rsidP="00A01A46">
            <w:pPr>
              <w:rPr>
                <w:b/>
                <w:bCs/>
                <w:sz w:val="14"/>
                <w:szCs w:val="14"/>
                <w:lang w:val="en-US"/>
              </w:rPr>
            </w:pPr>
          </w:p>
          <w:p w14:paraId="372654BD" w14:textId="548DA722" w:rsidR="00C2545F" w:rsidRDefault="00C2545F" w:rsidP="00A01A46">
            <w:pPr>
              <w:rPr>
                <w:b/>
                <w:bCs/>
                <w:sz w:val="14"/>
                <w:szCs w:val="14"/>
                <w:lang w:val="en-US"/>
              </w:rPr>
            </w:pPr>
          </w:p>
          <w:p w14:paraId="5951A056" w14:textId="2B80ED0B" w:rsidR="00C2545F" w:rsidRDefault="00C2545F" w:rsidP="00A01A46">
            <w:pPr>
              <w:rPr>
                <w:b/>
                <w:bCs/>
                <w:sz w:val="14"/>
                <w:szCs w:val="14"/>
                <w:lang w:val="en-US"/>
              </w:rPr>
            </w:pPr>
          </w:p>
          <w:p w14:paraId="0C1284C2" w14:textId="3D7BBE13" w:rsidR="00C2545F" w:rsidRDefault="00C2545F" w:rsidP="00A01A46">
            <w:pPr>
              <w:rPr>
                <w:b/>
                <w:bCs/>
                <w:sz w:val="14"/>
                <w:szCs w:val="14"/>
                <w:lang w:val="en-US"/>
              </w:rPr>
            </w:pPr>
          </w:p>
          <w:p w14:paraId="4F37B033" w14:textId="266F7171" w:rsidR="00C2545F" w:rsidRDefault="00C2545F" w:rsidP="00A01A46">
            <w:pPr>
              <w:rPr>
                <w:b/>
                <w:bCs/>
                <w:sz w:val="14"/>
                <w:szCs w:val="14"/>
                <w:lang w:val="en-US"/>
              </w:rPr>
            </w:pPr>
          </w:p>
          <w:p w14:paraId="1C5FB885" w14:textId="1F369033" w:rsidR="00C2545F" w:rsidRDefault="00C2545F" w:rsidP="00A01A46">
            <w:pPr>
              <w:rPr>
                <w:b/>
                <w:bCs/>
                <w:sz w:val="14"/>
                <w:szCs w:val="14"/>
                <w:lang w:val="en-US"/>
              </w:rPr>
            </w:pPr>
          </w:p>
          <w:p w14:paraId="0B46ABC1" w14:textId="3137B992" w:rsidR="00C2545F" w:rsidRDefault="00C2545F" w:rsidP="00A01A46">
            <w:pPr>
              <w:rPr>
                <w:b/>
                <w:bCs/>
                <w:sz w:val="14"/>
                <w:szCs w:val="14"/>
                <w:lang w:val="en-US"/>
              </w:rPr>
            </w:pPr>
          </w:p>
          <w:p w14:paraId="41D6E131" w14:textId="6B89F5C1" w:rsidR="00C2545F" w:rsidRDefault="00C2545F" w:rsidP="00A01A46">
            <w:pPr>
              <w:rPr>
                <w:b/>
                <w:bCs/>
                <w:sz w:val="14"/>
                <w:szCs w:val="14"/>
                <w:lang w:val="en-US"/>
              </w:rPr>
            </w:pPr>
          </w:p>
          <w:p w14:paraId="26A5EEF7" w14:textId="46CD4B54" w:rsidR="00C2545F" w:rsidRDefault="00C2545F" w:rsidP="00A01A46">
            <w:pPr>
              <w:rPr>
                <w:b/>
                <w:bCs/>
                <w:sz w:val="14"/>
                <w:szCs w:val="14"/>
                <w:lang w:val="en-US"/>
              </w:rPr>
            </w:pPr>
          </w:p>
          <w:p w14:paraId="4CCFA7F0" w14:textId="556A7488" w:rsidR="00C2545F" w:rsidRDefault="00C2545F" w:rsidP="00A01A46">
            <w:pPr>
              <w:rPr>
                <w:b/>
                <w:bCs/>
                <w:sz w:val="14"/>
                <w:szCs w:val="14"/>
                <w:lang w:val="en-US"/>
              </w:rPr>
            </w:pPr>
          </w:p>
          <w:p w14:paraId="70057725" w14:textId="1CB8BC4E" w:rsidR="00C2545F" w:rsidRDefault="00C2545F" w:rsidP="00A01A46">
            <w:pPr>
              <w:rPr>
                <w:b/>
                <w:bCs/>
                <w:sz w:val="14"/>
                <w:szCs w:val="14"/>
                <w:lang w:val="en-US"/>
              </w:rPr>
            </w:pPr>
          </w:p>
          <w:p w14:paraId="761CCB88" w14:textId="49B92062" w:rsidR="00C2545F" w:rsidRDefault="00C2545F" w:rsidP="00A01A46">
            <w:pPr>
              <w:rPr>
                <w:b/>
                <w:bCs/>
                <w:sz w:val="14"/>
                <w:szCs w:val="14"/>
                <w:lang w:val="en-US"/>
              </w:rPr>
            </w:pPr>
          </w:p>
          <w:p w14:paraId="5E1C32BB" w14:textId="7AD315AF" w:rsidR="00C2545F" w:rsidRDefault="00C2545F" w:rsidP="00A01A46">
            <w:pPr>
              <w:rPr>
                <w:b/>
                <w:bCs/>
                <w:sz w:val="14"/>
                <w:szCs w:val="14"/>
                <w:lang w:val="en-US"/>
              </w:rPr>
            </w:pPr>
          </w:p>
          <w:p w14:paraId="0EF3CE0B" w14:textId="3A342C07" w:rsidR="00C2545F" w:rsidRDefault="00C2545F" w:rsidP="00A01A46">
            <w:pPr>
              <w:rPr>
                <w:b/>
                <w:bCs/>
                <w:sz w:val="14"/>
                <w:szCs w:val="14"/>
                <w:lang w:val="en-US"/>
              </w:rPr>
            </w:pPr>
          </w:p>
          <w:p w14:paraId="7E89CC93" w14:textId="077A20E9" w:rsidR="00C2545F" w:rsidRDefault="00C2545F" w:rsidP="00A01A46">
            <w:pPr>
              <w:rPr>
                <w:b/>
                <w:bCs/>
                <w:sz w:val="14"/>
                <w:szCs w:val="14"/>
                <w:lang w:val="en-US"/>
              </w:rPr>
            </w:pPr>
          </w:p>
          <w:p w14:paraId="734D47B5" w14:textId="76C4EC60" w:rsidR="00C2545F" w:rsidRDefault="00C2545F" w:rsidP="00A01A46">
            <w:pPr>
              <w:rPr>
                <w:b/>
                <w:bCs/>
                <w:sz w:val="14"/>
                <w:szCs w:val="14"/>
                <w:lang w:val="en-US"/>
              </w:rPr>
            </w:pPr>
          </w:p>
          <w:p w14:paraId="7BAD285D" w14:textId="3CF283FA" w:rsidR="00C2545F" w:rsidRDefault="00C2545F" w:rsidP="00A01A46">
            <w:pPr>
              <w:rPr>
                <w:b/>
                <w:bCs/>
                <w:sz w:val="14"/>
                <w:szCs w:val="14"/>
                <w:lang w:val="en-US"/>
              </w:rPr>
            </w:pPr>
          </w:p>
          <w:p w14:paraId="3EBDE1F7" w14:textId="159299E6" w:rsidR="00C2545F" w:rsidRDefault="00C2545F" w:rsidP="00A01A46">
            <w:pPr>
              <w:rPr>
                <w:b/>
                <w:bCs/>
                <w:sz w:val="14"/>
                <w:szCs w:val="14"/>
                <w:lang w:val="en-US"/>
              </w:rPr>
            </w:pPr>
          </w:p>
          <w:p w14:paraId="3426C5E0" w14:textId="4E81FA7D" w:rsidR="00C2545F" w:rsidRDefault="00C2545F" w:rsidP="00A01A46">
            <w:pPr>
              <w:rPr>
                <w:b/>
                <w:bCs/>
                <w:sz w:val="14"/>
                <w:szCs w:val="14"/>
                <w:lang w:val="en-US"/>
              </w:rPr>
            </w:pPr>
          </w:p>
          <w:p w14:paraId="6B737EA0" w14:textId="48CDAB92" w:rsidR="00C2545F" w:rsidRDefault="00C2545F" w:rsidP="00A01A46">
            <w:pPr>
              <w:rPr>
                <w:b/>
                <w:bCs/>
                <w:sz w:val="14"/>
                <w:szCs w:val="14"/>
                <w:lang w:val="en-US"/>
              </w:rPr>
            </w:pPr>
          </w:p>
          <w:p w14:paraId="153BEC2A" w14:textId="36DFBEDB" w:rsidR="00C2545F" w:rsidRDefault="00C2545F" w:rsidP="00A01A46">
            <w:pPr>
              <w:rPr>
                <w:b/>
                <w:bCs/>
                <w:sz w:val="14"/>
                <w:szCs w:val="14"/>
                <w:lang w:val="en-US"/>
              </w:rPr>
            </w:pPr>
          </w:p>
          <w:p w14:paraId="40A9A8DB" w14:textId="47BFB678" w:rsidR="00C2545F" w:rsidRDefault="00C2545F" w:rsidP="00A01A46">
            <w:pPr>
              <w:rPr>
                <w:b/>
                <w:bCs/>
                <w:sz w:val="14"/>
                <w:szCs w:val="14"/>
                <w:lang w:val="en-US"/>
              </w:rPr>
            </w:pPr>
          </w:p>
          <w:p w14:paraId="20C7FC6D" w14:textId="332BAB7A" w:rsidR="00C2545F" w:rsidRDefault="00C2545F" w:rsidP="00A01A46">
            <w:pPr>
              <w:rPr>
                <w:b/>
                <w:bCs/>
                <w:sz w:val="14"/>
                <w:szCs w:val="14"/>
                <w:lang w:val="en-US"/>
              </w:rPr>
            </w:pPr>
          </w:p>
          <w:p w14:paraId="2D5E44E8" w14:textId="14864D1A" w:rsidR="00C2545F" w:rsidRDefault="00C2545F" w:rsidP="00A01A46">
            <w:pPr>
              <w:rPr>
                <w:b/>
                <w:bCs/>
                <w:sz w:val="14"/>
                <w:szCs w:val="14"/>
                <w:lang w:val="en-US"/>
              </w:rPr>
            </w:pPr>
          </w:p>
          <w:p w14:paraId="7F48A998" w14:textId="219F338B" w:rsidR="00C2545F" w:rsidRDefault="00C2545F" w:rsidP="00A01A46">
            <w:pPr>
              <w:rPr>
                <w:b/>
                <w:bCs/>
                <w:sz w:val="14"/>
                <w:szCs w:val="14"/>
                <w:lang w:val="en-US"/>
              </w:rPr>
            </w:pPr>
          </w:p>
          <w:p w14:paraId="738910C4" w14:textId="6C553506" w:rsidR="00C2545F" w:rsidRDefault="00C2545F" w:rsidP="00A01A46">
            <w:pPr>
              <w:rPr>
                <w:b/>
                <w:bCs/>
                <w:sz w:val="14"/>
                <w:szCs w:val="14"/>
                <w:lang w:val="en-US"/>
              </w:rPr>
            </w:pPr>
          </w:p>
          <w:p w14:paraId="1BE010E8" w14:textId="7DF55325" w:rsidR="00C2545F" w:rsidRDefault="00C2545F" w:rsidP="00A01A46">
            <w:pPr>
              <w:rPr>
                <w:b/>
                <w:bCs/>
                <w:sz w:val="14"/>
                <w:szCs w:val="14"/>
                <w:lang w:val="en-US"/>
              </w:rPr>
            </w:pPr>
          </w:p>
          <w:p w14:paraId="47839B7E" w14:textId="1EF0FDBA" w:rsidR="00C2545F" w:rsidRDefault="00C2545F" w:rsidP="00A01A46">
            <w:pPr>
              <w:rPr>
                <w:b/>
                <w:bCs/>
                <w:sz w:val="14"/>
                <w:szCs w:val="14"/>
                <w:lang w:val="en-US"/>
              </w:rPr>
            </w:pPr>
          </w:p>
          <w:p w14:paraId="1E4290F4" w14:textId="7ABFA5F2" w:rsidR="00C2545F" w:rsidRDefault="00C2545F" w:rsidP="00A01A46">
            <w:pPr>
              <w:rPr>
                <w:b/>
                <w:bCs/>
                <w:sz w:val="14"/>
                <w:szCs w:val="14"/>
                <w:lang w:val="en-US"/>
              </w:rPr>
            </w:pPr>
          </w:p>
          <w:p w14:paraId="254E35CB" w14:textId="44727068" w:rsidR="00C2545F" w:rsidRDefault="00C2545F" w:rsidP="00A01A46">
            <w:pPr>
              <w:rPr>
                <w:b/>
                <w:bCs/>
                <w:sz w:val="14"/>
                <w:szCs w:val="14"/>
                <w:lang w:val="en-US"/>
              </w:rPr>
            </w:pPr>
          </w:p>
          <w:p w14:paraId="754F2071" w14:textId="779C8702" w:rsidR="00C2545F" w:rsidRDefault="00C2545F" w:rsidP="00A01A46">
            <w:pPr>
              <w:rPr>
                <w:b/>
                <w:bCs/>
                <w:sz w:val="14"/>
                <w:szCs w:val="14"/>
                <w:lang w:val="en-US"/>
              </w:rPr>
            </w:pPr>
          </w:p>
          <w:p w14:paraId="1E38A354" w14:textId="77777777" w:rsidR="00C2545F" w:rsidRPr="00034B4C" w:rsidRDefault="00C2545F" w:rsidP="00A01A46">
            <w:pPr>
              <w:rPr>
                <w:b/>
                <w:bCs/>
                <w:sz w:val="14"/>
                <w:szCs w:val="14"/>
                <w:lang w:val="en-US"/>
              </w:rPr>
            </w:pPr>
          </w:p>
          <w:p w14:paraId="097AE747" w14:textId="24ED7384" w:rsidR="004D60F3" w:rsidRPr="00034B4C" w:rsidRDefault="004D60F3" w:rsidP="00A01A46">
            <w:pPr>
              <w:rPr>
                <w:b/>
                <w:bCs/>
                <w:sz w:val="14"/>
                <w:szCs w:val="14"/>
                <w:lang w:val="en-US"/>
              </w:rPr>
            </w:pPr>
          </w:p>
          <w:p w14:paraId="44754547" w14:textId="61EF82B7" w:rsidR="009D39AA" w:rsidRPr="00034B4C" w:rsidRDefault="009D39AA" w:rsidP="00A01A46">
            <w:pPr>
              <w:rPr>
                <w:b/>
                <w:bCs/>
                <w:sz w:val="14"/>
                <w:szCs w:val="14"/>
                <w:lang w:val="en-US"/>
              </w:rPr>
            </w:pPr>
          </w:p>
          <w:p w14:paraId="3C76A316" w14:textId="2E5B5F75" w:rsidR="009D39AA" w:rsidRPr="00034B4C" w:rsidRDefault="009D39AA" w:rsidP="00A01A46">
            <w:pPr>
              <w:rPr>
                <w:b/>
                <w:bCs/>
                <w:sz w:val="14"/>
                <w:szCs w:val="14"/>
                <w:lang w:val="en-US"/>
              </w:rPr>
            </w:pPr>
          </w:p>
          <w:p w14:paraId="0269C487" w14:textId="2EA52B49" w:rsidR="009D39AA" w:rsidRPr="00034B4C" w:rsidRDefault="009D39AA" w:rsidP="00A01A46">
            <w:pPr>
              <w:rPr>
                <w:b/>
                <w:bCs/>
                <w:sz w:val="14"/>
                <w:szCs w:val="14"/>
                <w:lang w:val="en-US"/>
              </w:rPr>
            </w:pPr>
          </w:p>
          <w:p w14:paraId="117A6ADD" w14:textId="20625483" w:rsidR="009D39AA" w:rsidRPr="00034B4C" w:rsidRDefault="009D39AA" w:rsidP="00A01A46">
            <w:pPr>
              <w:rPr>
                <w:b/>
                <w:bCs/>
                <w:sz w:val="14"/>
                <w:szCs w:val="14"/>
                <w:lang w:val="en-US"/>
              </w:rPr>
            </w:pPr>
          </w:p>
          <w:p w14:paraId="005F545E" w14:textId="77777777" w:rsidR="00A912DB" w:rsidRDefault="00A912DB" w:rsidP="00A01A46">
            <w:pPr>
              <w:rPr>
                <w:b/>
                <w:sz w:val="14"/>
                <w:lang w:val="en-US"/>
              </w:rPr>
            </w:pPr>
          </w:p>
          <w:p w14:paraId="1884EEB6" w14:textId="09F468A6" w:rsidR="00A01A46" w:rsidRPr="00034B4C" w:rsidRDefault="00A01A46" w:rsidP="00A01A46">
            <w:pPr>
              <w:rPr>
                <w:b/>
                <w:bCs/>
                <w:sz w:val="14"/>
                <w:szCs w:val="14"/>
                <w:lang w:val="en-US"/>
              </w:rPr>
            </w:pPr>
            <w:r w:rsidRPr="00034B4C">
              <w:rPr>
                <w:b/>
                <w:sz w:val="14"/>
                <w:lang w:val="en-US"/>
              </w:rPr>
              <w:t>The CHG-MERIDIAN Group</w:t>
            </w:r>
          </w:p>
          <w:p w14:paraId="3EC66FE5" w14:textId="77777777" w:rsidR="00A01A46" w:rsidRPr="00034B4C" w:rsidRDefault="00A01A46" w:rsidP="00A01A46">
            <w:pPr>
              <w:rPr>
                <w:b/>
                <w:bCs/>
                <w:sz w:val="14"/>
                <w:szCs w:val="14"/>
                <w:lang w:val="en-US"/>
              </w:rPr>
            </w:pPr>
          </w:p>
          <w:p w14:paraId="6B7C3B1C" w14:textId="780DFC67" w:rsidR="00C22389" w:rsidRPr="00034B4C" w:rsidRDefault="004D60F3" w:rsidP="00C22389">
            <w:pPr>
              <w:rPr>
                <w:sz w:val="14"/>
                <w:szCs w:val="14"/>
                <w:lang w:val="en-US"/>
              </w:rPr>
            </w:pPr>
            <w:r w:rsidRPr="00034B4C">
              <w:rPr>
                <w:sz w:val="14"/>
                <w:lang w:val="en-US"/>
              </w:rPr>
              <w:t>The CHG-MERIDIAN Group is the leading international technology management and financing company for IT, industrial technology, and healthcare technology. Nearly 1,200 employees across 2</w:t>
            </w:r>
            <w:r w:rsidR="00331D90" w:rsidRPr="00034B4C">
              <w:rPr>
                <w:sz w:val="14"/>
                <w:lang w:val="en-US"/>
              </w:rPr>
              <w:t>8</w:t>
            </w:r>
            <w:r w:rsidRPr="00034B4C">
              <w:rPr>
                <w:sz w:val="14"/>
                <w:lang w:val="en-US"/>
              </w:rPr>
              <w:t xml:space="preserve"> countries manage a technology portfolio worth €7.8 billion (2021). CHG-MERIDIAN finances and manages international technology projects in a holistic, digital, and sustainable manner. Acting independently of banks and manufacturers, it supplies the necessary assets to its customers, which include large corporations, small and medium-sized enterprises, hospitals, and the public sector. The Company has been managing its customers</w:t>
            </w:r>
            <w:r w:rsidR="0076080B" w:rsidRPr="00034B4C">
              <w:rPr>
                <w:sz w:val="14"/>
                <w:lang w:val="en-US"/>
              </w:rPr>
              <w:t>’</w:t>
            </w:r>
            <w:r w:rsidRPr="00034B4C">
              <w:rPr>
                <w:sz w:val="14"/>
                <w:lang w:val="en-US"/>
              </w:rPr>
              <w:t xml:space="preserve"> technology investments for more than 40 years, covering the entire lifecycle from procurement and use to data erasure, refurbishing, and remarketing. The entire business model has been based on the principles of the circular economy since 1979. CHG-MERIDIAN has been carbon-neutral since 2021. To achieve this, it avoids, reduces, or offsets all CO</w:t>
            </w:r>
            <w:r w:rsidRPr="00034B4C">
              <w:rPr>
                <w:rFonts w:ascii="Cambria Math" w:hAnsi="Cambria Math" w:cs="Cambria Math"/>
                <w:sz w:val="14"/>
                <w:lang w:val="en-US"/>
              </w:rPr>
              <w:t>₂</w:t>
            </w:r>
            <w:r w:rsidRPr="00034B4C">
              <w:rPr>
                <w:sz w:val="14"/>
                <w:lang w:val="en-US"/>
              </w:rPr>
              <w:t xml:space="preserve"> emissions generated by its business activities. The Company</w:t>
            </w:r>
            <w:r w:rsidR="0076080B" w:rsidRPr="00034B4C">
              <w:rPr>
                <w:sz w:val="14"/>
                <w:lang w:val="en-US"/>
              </w:rPr>
              <w:t>’</w:t>
            </w:r>
            <w:r w:rsidRPr="00034B4C">
              <w:rPr>
                <w:sz w:val="14"/>
                <w:lang w:val="en-US"/>
              </w:rPr>
              <w:t xml:space="preserve">s headquarters are in Weingarten, Germany. </w:t>
            </w:r>
          </w:p>
          <w:p w14:paraId="51944073" w14:textId="77777777" w:rsidR="004D60F3" w:rsidRPr="00034B4C" w:rsidRDefault="004D60F3" w:rsidP="00C22389">
            <w:pPr>
              <w:rPr>
                <w:sz w:val="14"/>
                <w:szCs w:val="14"/>
                <w:lang w:val="en-US"/>
              </w:rPr>
            </w:pPr>
          </w:p>
          <w:p w14:paraId="17F4A0C7" w14:textId="77777777" w:rsidR="00C22389" w:rsidRPr="00034B4C" w:rsidRDefault="00C22389" w:rsidP="00C22389">
            <w:pPr>
              <w:rPr>
                <w:sz w:val="14"/>
                <w:szCs w:val="14"/>
                <w:lang w:val="en-US"/>
              </w:rPr>
            </w:pPr>
            <w:r w:rsidRPr="00034B4C">
              <w:rPr>
                <w:sz w:val="14"/>
                <w:lang w:val="en-US"/>
              </w:rPr>
              <w:t>Efficient Technology Management</w:t>
            </w:r>
            <w:r w:rsidRPr="00034B4C">
              <w:rPr>
                <w:sz w:val="14"/>
                <w:vertAlign w:val="superscript"/>
                <w:lang w:val="en-US"/>
              </w:rPr>
              <w:t>®</w:t>
            </w:r>
          </w:p>
          <w:p w14:paraId="1EC8B2A9" w14:textId="77777777" w:rsidR="00C22389" w:rsidRPr="00034B4C" w:rsidRDefault="00C22389" w:rsidP="00C22389">
            <w:pPr>
              <w:rPr>
                <w:sz w:val="14"/>
                <w:szCs w:val="14"/>
                <w:lang w:val="en-US"/>
              </w:rPr>
            </w:pPr>
          </w:p>
          <w:p w14:paraId="1E258088" w14:textId="147AB1FF" w:rsidR="00253974" w:rsidRPr="0076080B" w:rsidRDefault="00C22389" w:rsidP="00034B4C">
            <w:pPr>
              <w:pStyle w:val="AufzhlungspunkteCHG-MERIDIAN"/>
              <w:rPr>
                <w:lang w:val="en-US"/>
              </w:rPr>
            </w:pPr>
            <w:r w:rsidRPr="00034B4C">
              <w:rPr>
                <w:lang w:val="en-US"/>
              </w:rPr>
              <w:t>www.chg-meridian.com</w:t>
            </w:r>
          </w:p>
        </w:tc>
        <w:tc>
          <w:tcPr>
            <w:tcW w:w="2126" w:type="dxa"/>
            <w:tcMar>
              <w:top w:w="0" w:type="dxa"/>
              <w:left w:w="0" w:type="dxa"/>
              <w:bottom w:w="0" w:type="dxa"/>
              <w:right w:w="0" w:type="dxa"/>
            </w:tcMar>
          </w:tcPr>
          <w:p w14:paraId="1FC09DE0" w14:textId="77777777" w:rsidR="00253974" w:rsidRPr="0076080B" w:rsidRDefault="00253974" w:rsidP="002A40CB">
            <w:pPr>
              <w:pStyle w:val="Kopfzeile"/>
              <w:contextualSpacing/>
              <w:jc w:val="left"/>
              <w:rPr>
                <w:b/>
                <w:bCs/>
                <w:sz w:val="14"/>
                <w:szCs w:val="14"/>
                <w:lang w:val="en-US"/>
              </w:rPr>
            </w:pPr>
          </w:p>
        </w:tc>
      </w:tr>
    </w:tbl>
    <w:p w14:paraId="3455829A" w14:textId="793D4AC6" w:rsidR="00E96329" w:rsidRPr="0076080B" w:rsidRDefault="00E96329" w:rsidP="00E96329">
      <w:pPr>
        <w:rPr>
          <w:lang w:val="en-US"/>
        </w:rPr>
      </w:pPr>
    </w:p>
    <w:sectPr w:rsidR="00E96329" w:rsidRPr="0076080B" w:rsidSect="00253974">
      <w:headerReference w:type="default" r:id="rId12"/>
      <w:footerReference w:type="default" r:id="rId13"/>
      <w:headerReference w:type="first" r:id="rId14"/>
      <w:footerReference w:type="first" r:id="rId15"/>
      <w:pgSz w:w="11906" w:h="16838" w:code="9"/>
      <w:pgMar w:top="1304" w:right="1304" w:bottom="1134" w:left="1304" w:header="624" w:footer="1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E6C27" w14:textId="77777777" w:rsidR="004017A2" w:rsidRDefault="004017A2" w:rsidP="00193879">
      <w:r>
        <w:separator/>
      </w:r>
    </w:p>
  </w:endnote>
  <w:endnote w:type="continuationSeparator" w:id="0">
    <w:p w14:paraId="2F00C3FE" w14:textId="77777777" w:rsidR="004017A2" w:rsidRDefault="004017A2" w:rsidP="00193879">
      <w:r>
        <w:continuationSeparator/>
      </w:r>
    </w:p>
  </w:endnote>
  <w:endnote w:type="continuationNotice" w:id="1">
    <w:p w14:paraId="7D192705" w14:textId="77777777" w:rsidR="004017A2" w:rsidRDefault="004017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Meta Plus Normal">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38DF" w14:textId="77777777" w:rsidR="00684EB4" w:rsidRDefault="00684EB4">
    <w:pPr>
      <w:pStyle w:val="Fuzeile"/>
    </w:pPr>
    <w:r w:rsidRPr="003D2E58">
      <w:rPr>
        <w:noProof/>
        <w:lang w:val="en-US"/>
      </w:rPr>
      <w:drawing>
        <wp:anchor distT="0" distB="0" distL="114300" distR="114300" simplePos="0" relativeHeight="251658241" behindDoc="0" locked="0" layoutInCell="1" allowOverlap="1" wp14:anchorId="73F6B430" wp14:editId="5A6B968A">
          <wp:simplePos x="0" y="0"/>
          <wp:positionH relativeFrom="page">
            <wp:align>left</wp:align>
          </wp:positionH>
          <wp:positionV relativeFrom="paragraph">
            <wp:posOffset>140547</wp:posOffset>
          </wp:positionV>
          <wp:extent cx="7559040" cy="950595"/>
          <wp:effectExtent l="0" t="0" r="0" b="0"/>
          <wp:wrapThrough wrapText="bothSides">
            <wp:wrapPolygon edited="0">
              <wp:start x="2504" y="8224"/>
              <wp:lineTo x="2232" y="9090"/>
              <wp:lineTo x="2286" y="12120"/>
              <wp:lineTo x="5498" y="13419"/>
              <wp:lineTo x="7403" y="13419"/>
              <wp:lineTo x="8274" y="12553"/>
              <wp:lineTo x="8927" y="10822"/>
              <wp:lineTo x="8819" y="8224"/>
              <wp:lineTo x="2504" y="8224"/>
            </wp:wrapPolygon>
          </wp:wrapThrough>
          <wp:docPr id="154" name="Grafik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246\profiles$\dvb\Desktop\Boegen_final.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40" cy="9505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177DB" w14:textId="77777777" w:rsidR="00684EB4" w:rsidRPr="00982766" w:rsidRDefault="00684EB4" w:rsidP="00982766">
    <w:pPr>
      <w:pStyle w:val="Fuzeile"/>
    </w:pPr>
    <w:r w:rsidRPr="003D2E58">
      <w:rPr>
        <w:noProof/>
        <w:lang w:val="en-US"/>
      </w:rPr>
      <w:drawing>
        <wp:anchor distT="0" distB="0" distL="114300" distR="114300" simplePos="0" relativeHeight="251658240" behindDoc="0" locked="0" layoutInCell="1" allowOverlap="1" wp14:anchorId="43357447" wp14:editId="74BA9DF5">
          <wp:simplePos x="0" y="0"/>
          <wp:positionH relativeFrom="page">
            <wp:align>left</wp:align>
          </wp:positionH>
          <wp:positionV relativeFrom="paragraph">
            <wp:posOffset>153247</wp:posOffset>
          </wp:positionV>
          <wp:extent cx="7559040" cy="950595"/>
          <wp:effectExtent l="0" t="0" r="0" b="0"/>
          <wp:wrapSquare wrapText="bothSides"/>
          <wp:docPr id="156" name="Grafik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246\profiles$\dvb\Desktop\Boegen_final.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40" cy="9505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63013" w14:textId="77777777" w:rsidR="004017A2" w:rsidRDefault="004017A2" w:rsidP="00193879">
      <w:r>
        <w:separator/>
      </w:r>
    </w:p>
  </w:footnote>
  <w:footnote w:type="continuationSeparator" w:id="0">
    <w:p w14:paraId="0F520525" w14:textId="77777777" w:rsidR="004017A2" w:rsidRDefault="004017A2" w:rsidP="00193879">
      <w:r>
        <w:continuationSeparator/>
      </w:r>
    </w:p>
  </w:footnote>
  <w:footnote w:type="continuationNotice" w:id="1">
    <w:p w14:paraId="74D3CAC8" w14:textId="77777777" w:rsidR="004017A2" w:rsidRDefault="004017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684EB4" w14:paraId="328138F0" w14:textId="77777777" w:rsidTr="00550C4F">
      <w:trPr>
        <w:trHeight w:val="794"/>
      </w:trPr>
      <w:tc>
        <w:tcPr>
          <w:tcW w:w="8079" w:type="dxa"/>
          <w:tcMar>
            <w:top w:w="0" w:type="dxa"/>
            <w:left w:w="0" w:type="dxa"/>
            <w:bottom w:w="0" w:type="dxa"/>
            <w:right w:w="0" w:type="dxa"/>
          </w:tcMar>
        </w:tcPr>
        <w:p w14:paraId="2E253976" w14:textId="76A8E33B" w:rsidR="00684EB4" w:rsidRDefault="00BE1CC9" w:rsidP="00DF6B44">
          <w:pPr>
            <w:spacing w:line="180" w:lineRule="exact"/>
            <w:rPr>
              <w:b/>
              <w:noProof/>
              <w:sz w:val="14"/>
              <w:szCs w:val="14"/>
            </w:rPr>
          </w:pPr>
          <w:r w:rsidRPr="005257C7">
            <w:rPr>
              <w:b/>
              <w:bCs/>
              <w:sz w:val="14"/>
              <w:szCs w:val="14"/>
            </w:rPr>
            <w:t>27.10.2022</w:t>
          </w:r>
          <w:r>
            <w:rPr>
              <w:sz w:val="14"/>
              <w:szCs w:val="14"/>
            </w:rPr>
            <w:t xml:space="preserve"> </w:t>
          </w:r>
          <w:r w:rsidRPr="003A0C64">
            <w:rPr>
              <w:sz w:val="14"/>
              <w:szCs w:val="14"/>
            </w:rPr>
            <w:t xml:space="preserve">· </w:t>
          </w:r>
          <w:r w:rsidR="00684EB4">
            <w:rPr>
              <w:sz w:val="14"/>
            </w:rPr>
            <w:t xml:space="preserve">Page </w:t>
          </w:r>
          <w:r w:rsidR="00684EB4" w:rsidRPr="003A0C64">
            <w:rPr>
              <w:sz w:val="14"/>
              <w:szCs w:val="14"/>
            </w:rPr>
            <w:fldChar w:fldCharType="begin"/>
          </w:r>
          <w:r w:rsidR="00684EB4" w:rsidRPr="003A0C64">
            <w:rPr>
              <w:sz w:val="14"/>
              <w:szCs w:val="14"/>
            </w:rPr>
            <w:instrText xml:space="preserve"> PAGE </w:instrText>
          </w:r>
          <w:r w:rsidR="00684EB4" w:rsidRPr="003A0C64">
            <w:rPr>
              <w:sz w:val="14"/>
              <w:szCs w:val="14"/>
            </w:rPr>
            <w:fldChar w:fldCharType="separate"/>
          </w:r>
          <w:r w:rsidR="00A46090">
            <w:rPr>
              <w:noProof/>
              <w:sz w:val="14"/>
              <w:szCs w:val="14"/>
            </w:rPr>
            <w:t>2</w:t>
          </w:r>
          <w:r w:rsidR="00684EB4" w:rsidRPr="003A0C64">
            <w:rPr>
              <w:sz w:val="14"/>
              <w:szCs w:val="14"/>
            </w:rPr>
            <w:fldChar w:fldCharType="end"/>
          </w:r>
          <w:r w:rsidR="00684EB4">
            <w:rPr>
              <w:sz w:val="14"/>
            </w:rPr>
            <w:t xml:space="preserve"> of </w:t>
          </w:r>
          <w:r w:rsidR="00684EB4" w:rsidRPr="003A0C64">
            <w:rPr>
              <w:sz w:val="14"/>
              <w:szCs w:val="14"/>
            </w:rPr>
            <w:fldChar w:fldCharType="begin"/>
          </w:r>
          <w:r w:rsidR="00684EB4" w:rsidRPr="003A0C64">
            <w:rPr>
              <w:sz w:val="14"/>
              <w:szCs w:val="14"/>
            </w:rPr>
            <w:instrText xml:space="preserve"> NUMPAGES </w:instrText>
          </w:r>
          <w:r w:rsidR="00684EB4" w:rsidRPr="003A0C64">
            <w:rPr>
              <w:sz w:val="14"/>
              <w:szCs w:val="14"/>
            </w:rPr>
            <w:fldChar w:fldCharType="separate"/>
          </w:r>
          <w:r w:rsidR="00A46090">
            <w:rPr>
              <w:noProof/>
              <w:sz w:val="14"/>
              <w:szCs w:val="14"/>
            </w:rPr>
            <w:t>2</w:t>
          </w:r>
          <w:r w:rsidR="00684EB4" w:rsidRPr="003A0C64">
            <w:rPr>
              <w:sz w:val="14"/>
              <w:szCs w:val="14"/>
            </w:rPr>
            <w:fldChar w:fldCharType="end"/>
          </w:r>
          <w:r w:rsidR="00684EB4">
            <w:rPr>
              <w:sz w:val="14"/>
            </w:rPr>
            <w:t xml:space="preserve"> </w:t>
          </w:r>
        </w:p>
        <w:p w14:paraId="651A3649" w14:textId="77777777" w:rsidR="00253974" w:rsidRPr="00253974" w:rsidRDefault="00253974" w:rsidP="00253974">
          <w:pPr>
            <w:rPr>
              <w:sz w:val="14"/>
              <w:szCs w:val="14"/>
            </w:rPr>
          </w:pPr>
        </w:p>
        <w:p w14:paraId="39A1873B" w14:textId="77777777" w:rsidR="00253974" w:rsidRPr="00253974" w:rsidRDefault="00253974" w:rsidP="00253974">
          <w:pPr>
            <w:rPr>
              <w:sz w:val="14"/>
              <w:szCs w:val="14"/>
            </w:rPr>
          </w:pPr>
        </w:p>
        <w:p w14:paraId="04CDADD1" w14:textId="77777777" w:rsidR="00253974" w:rsidRPr="00253974" w:rsidRDefault="00253974" w:rsidP="00253974">
          <w:pPr>
            <w:tabs>
              <w:tab w:val="left" w:pos="4733"/>
            </w:tabs>
            <w:rPr>
              <w:sz w:val="14"/>
              <w:szCs w:val="14"/>
            </w:rPr>
          </w:pPr>
          <w:r>
            <w:rPr>
              <w:sz w:val="14"/>
            </w:rPr>
            <w:tab/>
          </w:r>
        </w:p>
      </w:tc>
      <w:tc>
        <w:tcPr>
          <w:tcW w:w="2126" w:type="dxa"/>
          <w:tcMar>
            <w:top w:w="0" w:type="dxa"/>
            <w:left w:w="0" w:type="dxa"/>
            <w:bottom w:w="0" w:type="dxa"/>
            <w:right w:w="0" w:type="dxa"/>
          </w:tcMar>
        </w:tcPr>
        <w:p w14:paraId="6191D40F" w14:textId="77777777" w:rsidR="00684EB4" w:rsidRDefault="00684EB4" w:rsidP="00DF6B44">
          <w:pPr>
            <w:pStyle w:val="Kopfzeile"/>
            <w:tabs>
              <w:tab w:val="clear" w:pos="4536"/>
            </w:tabs>
            <w:jc w:val="left"/>
          </w:pPr>
          <w:r w:rsidRPr="003D2E58">
            <w:rPr>
              <w:noProof/>
              <w:lang w:val="en-US"/>
            </w:rPr>
            <w:drawing>
              <wp:anchor distT="0" distB="0" distL="114300" distR="114300" simplePos="0" relativeHeight="251658243" behindDoc="1" locked="0" layoutInCell="1" allowOverlap="1" wp14:anchorId="188E896B" wp14:editId="2F3A8B17">
                <wp:simplePos x="0" y="0"/>
                <wp:positionH relativeFrom="column">
                  <wp:posOffset>1437</wp:posOffset>
                </wp:positionH>
                <wp:positionV relativeFrom="paragraph">
                  <wp:posOffset>501</wp:posOffset>
                </wp:positionV>
                <wp:extent cx="943200" cy="314400"/>
                <wp:effectExtent l="0" t="0" r="9525" b="9525"/>
                <wp:wrapTight wrapText="bothSides">
                  <wp:wrapPolygon edited="0">
                    <wp:start x="873" y="0"/>
                    <wp:lineTo x="0" y="3927"/>
                    <wp:lineTo x="0" y="17018"/>
                    <wp:lineTo x="873" y="20945"/>
                    <wp:lineTo x="20509" y="20945"/>
                    <wp:lineTo x="21382" y="17018"/>
                    <wp:lineTo x="21382" y="3927"/>
                    <wp:lineTo x="20509" y="0"/>
                    <wp:lineTo x="873" y="0"/>
                  </wp:wrapPolygon>
                </wp:wrapTight>
                <wp:docPr id="153"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descr="Beschreibung: CHG_Logo_rgb_300dpi_transpare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3200" cy="314400"/>
                        </a:xfrm>
                        <a:prstGeom prst="rect">
                          <a:avLst/>
                        </a:prstGeom>
                        <a:noFill/>
                        <a:ln>
                          <a:noFill/>
                        </a:ln>
                      </pic:spPr>
                    </pic:pic>
                  </a:graphicData>
                </a:graphic>
              </wp:anchor>
            </w:drawing>
          </w:r>
        </w:p>
      </w:tc>
    </w:tr>
  </w:tbl>
  <w:p w14:paraId="227221D6" w14:textId="3F5C4693" w:rsidR="00684EB4" w:rsidRDefault="00684EB4" w:rsidP="00DF6B44">
    <w:pPr>
      <w:pStyle w:val="Kopfzeile"/>
    </w:pPr>
  </w:p>
  <w:p w14:paraId="520C41E7" w14:textId="77777777" w:rsidR="00907B6C" w:rsidRPr="00DF6B44" w:rsidRDefault="00907B6C" w:rsidP="00DF6B4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684EB4" w14:paraId="0729AB41" w14:textId="77777777" w:rsidTr="009F31DC">
      <w:trPr>
        <w:trHeight w:val="794"/>
      </w:trPr>
      <w:tc>
        <w:tcPr>
          <w:tcW w:w="8079" w:type="dxa"/>
          <w:tcMar>
            <w:top w:w="0" w:type="dxa"/>
            <w:left w:w="0" w:type="dxa"/>
            <w:bottom w:w="0" w:type="dxa"/>
            <w:right w:w="0" w:type="dxa"/>
          </w:tcMar>
        </w:tcPr>
        <w:p w14:paraId="7E18DAFC" w14:textId="77777777" w:rsidR="00684EB4" w:rsidRPr="006D22E9" w:rsidRDefault="009F31DC" w:rsidP="006D22E9">
          <w:pPr>
            <w:pStyle w:val="Titel"/>
          </w:pPr>
          <w:r>
            <w:rPr>
              <w:color w:val="00174A" w:themeColor="text2"/>
            </w:rPr>
            <w:t>Press release</w:t>
          </w:r>
        </w:p>
      </w:tc>
      <w:tc>
        <w:tcPr>
          <w:tcW w:w="2126" w:type="dxa"/>
          <w:tcMar>
            <w:top w:w="0" w:type="dxa"/>
            <w:left w:w="0" w:type="dxa"/>
            <w:bottom w:w="0" w:type="dxa"/>
            <w:right w:w="0" w:type="dxa"/>
          </w:tcMar>
        </w:tcPr>
        <w:p w14:paraId="1A95FD78" w14:textId="77777777" w:rsidR="00684EB4" w:rsidRDefault="00684EB4" w:rsidP="002F4045">
          <w:pPr>
            <w:pStyle w:val="Kopfzeile"/>
            <w:tabs>
              <w:tab w:val="clear" w:pos="4536"/>
            </w:tabs>
            <w:jc w:val="left"/>
          </w:pPr>
          <w:r w:rsidRPr="003D2E58">
            <w:rPr>
              <w:noProof/>
              <w:lang w:val="en-US"/>
            </w:rPr>
            <w:drawing>
              <wp:anchor distT="0" distB="0" distL="114300" distR="114300" simplePos="0" relativeHeight="251658242" behindDoc="1" locked="0" layoutInCell="1" allowOverlap="1" wp14:anchorId="6C7B04C5" wp14:editId="4672F533">
                <wp:simplePos x="0" y="0"/>
                <wp:positionH relativeFrom="column">
                  <wp:posOffset>1437</wp:posOffset>
                </wp:positionH>
                <wp:positionV relativeFrom="paragraph">
                  <wp:posOffset>501</wp:posOffset>
                </wp:positionV>
                <wp:extent cx="943200" cy="314400"/>
                <wp:effectExtent l="0" t="0" r="9525" b="9525"/>
                <wp:wrapTight wrapText="bothSides">
                  <wp:wrapPolygon edited="0">
                    <wp:start x="873" y="0"/>
                    <wp:lineTo x="0" y="3927"/>
                    <wp:lineTo x="0" y="17018"/>
                    <wp:lineTo x="873" y="20945"/>
                    <wp:lineTo x="20509" y="20945"/>
                    <wp:lineTo x="21382" y="17018"/>
                    <wp:lineTo x="21382" y="3927"/>
                    <wp:lineTo x="20509" y="0"/>
                    <wp:lineTo x="873" y="0"/>
                  </wp:wrapPolygon>
                </wp:wrapTight>
                <wp:docPr id="155"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descr="Beschreibung: CHG_Logo_rgb_300dpi_transpare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3200" cy="314400"/>
                        </a:xfrm>
                        <a:prstGeom prst="rect">
                          <a:avLst/>
                        </a:prstGeom>
                        <a:noFill/>
                        <a:ln>
                          <a:noFill/>
                        </a:ln>
                      </pic:spPr>
                    </pic:pic>
                  </a:graphicData>
                </a:graphic>
              </wp:anchor>
            </w:drawing>
          </w:r>
        </w:p>
      </w:tc>
    </w:tr>
  </w:tbl>
  <w:p w14:paraId="649B9B1A" w14:textId="77777777" w:rsidR="00684EB4" w:rsidRPr="00277562" w:rsidRDefault="00684EB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0168"/>
    <w:multiLevelType w:val="hybridMultilevel"/>
    <w:tmpl w:val="262A6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E32554"/>
    <w:multiLevelType w:val="multilevel"/>
    <w:tmpl w:val="80DE4FCE"/>
    <w:lvl w:ilvl="0">
      <w:start w:val="1"/>
      <w:numFmt w:val="decimal"/>
      <w:pStyle w:val="Ebene1CHG-berschrift"/>
      <w:lvlText w:val="%1."/>
      <w:lvlJc w:val="left"/>
      <w:pPr>
        <w:ind w:left="360" w:hanging="360"/>
      </w:pPr>
      <w:rPr>
        <w:rFonts w:ascii="Arial" w:hAnsi="Arial" w:hint="default"/>
        <w:b/>
        <w:i w:val="0"/>
        <w:color w:val="auto"/>
        <w:spacing w:val="0"/>
        <w:sz w:val="22"/>
        <w:szCs w:val="22"/>
        <w:u w:color="ACA53D"/>
      </w:rPr>
    </w:lvl>
    <w:lvl w:ilvl="1">
      <w:start w:val="1"/>
      <w:numFmt w:val="decimal"/>
      <w:pStyle w:val="Ebene2CHG-berschrift"/>
      <w:suff w:val="space"/>
      <w:lvlText w:val="%1.%2"/>
      <w:lvlJc w:val="left"/>
      <w:pPr>
        <w:ind w:left="-430" w:hanging="432"/>
      </w:pPr>
      <w:rPr>
        <w:rFonts w:hint="default"/>
        <w:b/>
        <w:i w:val="0"/>
        <w:color w:val="7A716F"/>
        <w:sz w:val="19"/>
        <w:u w:color="6F6F6E"/>
      </w:rPr>
    </w:lvl>
    <w:lvl w:ilvl="2">
      <w:start w:val="1"/>
      <w:numFmt w:val="decimal"/>
      <w:pStyle w:val="Ebene3CHG-berschrift"/>
      <w:suff w:val="space"/>
      <w:lvlText w:val="%1.%2.%3"/>
      <w:lvlJc w:val="left"/>
      <w:pPr>
        <w:ind w:left="78" w:hanging="867"/>
      </w:pPr>
      <w:rPr>
        <w:rFonts w:hint="default"/>
        <w:b/>
        <w:i w:val="0"/>
        <w:color w:val="7A716F"/>
        <w:sz w:val="19"/>
        <w:u w:color="6F6F6E"/>
      </w:rPr>
    </w:lvl>
    <w:lvl w:ilvl="3">
      <w:start w:val="1"/>
      <w:numFmt w:val="decimal"/>
      <w:pStyle w:val="Ebene4CHG-berschrift"/>
      <w:suff w:val="space"/>
      <w:lvlText w:val="%1.%2.%3.%4"/>
      <w:lvlJc w:val="left"/>
      <w:pPr>
        <w:ind w:left="582" w:hanging="1371"/>
      </w:pPr>
      <w:rPr>
        <w:rFonts w:hint="default"/>
        <w:b/>
        <w:i w:val="0"/>
        <w:color w:val="7A716F"/>
        <w:sz w:val="19"/>
        <w:u w:color="6F6F6E"/>
      </w:rPr>
    </w:lvl>
    <w:lvl w:ilvl="4">
      <w:start w:val="1"/>
      <w:numFmt w:val="decimal"/>
      <w:pStyle w:val="Ebene5CHG-berschrift"/>
      <w:suff w:val="space"/>
      <w:lvlText w:val="%1.%2.%3.%4.%5"/>
      <w:lvlJc w:val="left"/>
      <w:pPr>
        <w:ind w:left="1086" w:hanging="1875"/>
      </w:pPr>
      <w:rPr>
        <w:rFonts w:hint="default"/>
        <w:b/>
        <w:i w:val="0"/>
        <w:color w:val="7A716F"/>
        <w:sz w:val="19"/>
        <w:u w:color="6F6F6E"/>
      </w:rPr>
    </w:lvl>
    <w:lvl w:ilvl="5">
      <w:start w:val="1"/>
      <w:numFmt w:val="decimal"/>
      <w:pStyle w:val="Ebene6CHG-berschrift"/>
      <w:suff w:val="space"/>
      <w:lvlText w:val="%1.%2.%3.%4.%5.%6"/>
      <w:lvlJc w:val="left"/>
      <w:pPr>
        <w:ind w:left="1590" w:hanging="2379"/>
      </w:pPr>
      <w:rPr>
        <w:rFonts w:hint="default"/>
        <w:b/>
        <w:i w:val="0"/>
        <w:color w:val="7A716F"/>
        <w:sz w:val="19"/>
        <w:u w:color="6F6F6E"/>
      </w:rPr>
    </w:lvl>
    <w:lvl w:ilvl="6">
      <w:start w:val="1"/>
      <w:numFmt w:val="decimal"/>
      <w:suff w:val="space"/>
      <w:lvlText w:val="%1.%2.%3.%4.%5.%6.%7"/>
      <w:lvlJc w:val="left"/>
      <w:pPr>
        <w:ind w:left="2094" w:hanging="2883"/>
      </w:pPr>
      <w:rPr>
        <w:rFonts w:hint="default"/>
        <w:b/>
        <w:i w:val="0"/>
        <w:color w:val="7A716F"/>
        <w:sz w:val="19"/>
        <w:u w:color="6F6F6E"/>
      </w:rPr>
    </w:lvl>
    <w:lvl w:ilvl="7">
      <w:start w:val="1"/>
      <w:numFmt w:val="decimal"/>
      <w:suff w:val="space"/>
      <w:lvlText w:val="%1.%2.%3.%4.%5.%6.%7.%8"/>
      <w:lvlJc w:val="left"/>
      <w:pPr>
        <w:ind w:left="2598" w:hanging="3387"/>
      </w:pPr>
      <w:rPr>
        <w:rFonts w:hint="default"/>
        <w:b/>
        <w:i w:val="0"/>
        <w:color w:val="7A716F"/>
        <w:sz w:val="19"/>
        <w:u w:color="6F6F6E"/>
      </w:rPr>
    </w:lvl>
    <w:lvl w:ilvl="8">
      <w:start w:val="1"/>
      <w:numFmt w:val="decimal"/>
      <w:suff w:val="space"/>
      <w:lvlText w:val="%1.%2.%3.%4.%5.%6.%7.%8.%9"/>
      <w:lvlJc w:val="left"/>
      <w:pPr>
        <w:ind w:left="3174" w:hanging="3963"/>
      </w:pPr>
      <w:rPr>
        <w:rFonts w:hint="default"/>
        <w:b/>
        <w:i w:val="0"/>
        <w:color w:val="7A716F"/>
        <w:sz w:val="19"/>
        <w:u w:color="6F6F6E"/>
      </w:rPr>
    </w:lvl>
  </w:abstractNum>
  <w:abstractNum w:abstractNumId="2" w15:restartNumberingAfterBreak="0">
    <w:nsid w:val="0C4560A2"/>
    <w:multiLevelType w:val="hybridMultilevel"/>
    <w:tmpl w:val="FFE0F9D0"/>
    <w:lvl w:ilvl="0" w:tplc="33E68F26">
      <w:start w:val="1"/>
      <w:numFmt w:val="bullet"/>
      <w:lvlText w:val=""/>
      <w:lvlJc w:val="left"/>
      <w:pPr>
        <w:ind w:left="644" w:hanging="360"/>
      </w:pPr>
      <w:rPr>
        <w:rFonts w:ascii="Symbol" w:hAnsi="Symbol" w:hint="default"/>
        <w:b w:val="0"/>
        <w:i w:val="0"/>
        <w:color w:val="00174A"/>
        <w:sz w:val="19"/>
        <w:u w:color="D5221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0F078E"/>
    <w:multiLevelType w:val="hybridMultilevel"/>
    <w:tmpl w:val="1F86C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64050"/>
    <w:multiLevelType w:val="hybridMultilevel"/>
    <w:tmpl w:val="00D40A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39665E"/>
    <w:multiLevelType w:val="hybridMultilevel"/>
    <w:tmpl w:val="C09C99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41FA642B"/>
    <w:multiLevelType w:val="hybridMultilevel"/>
    <w:tmpl w:val="A1F855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76C3318"/>
    <w:multiLevelType w:val="hybridMultilevel"/>
    <w:tmpl w:val="5AC0E8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8C9057E"/>
    <w:multiLevelType w:val="hybridMultilevel"/>
    <w:tmpl w:val="E9DAF6FE"/>
    <w:lvl w:ilvl="0" w:tplc="D2C2EED4">
      <w:numFmt w:val="bullet"/>
      <w:lvlText w:val="•"/>
      <w:lvlJc w:val="left"/>
      <w:pPr>
        <w:ind w:left="1440" w:hanging="72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F50777F"/>
    <w:multiLevelType w:val="multilevel"/>
    <w:tmpl w:val="B8147CDA"/>
    <w:lvl w:ilvl="0">
      <w:start w:val="1"/>
      <w:numFmt w:val="decimal"/>
      <w:pStyle w:val="Formatvorlage1"/>
      <w:lvlText w:val="%1."/>
      <w:lvlJc w:val="left"/>
      <w:pPr>
        <w:tabs>
          <w:tab w:val="num" w:pos="567"/>
        </w:tabs>
        <w:ind w:left="567" w:hanging="567"/>
      </w:pPr>
      <w:rPr>
        <w:rFonts w:ascii="Arial" w:hAnsi="Arial" w:hint="default"/>
        <w:b/>
        <w:i w:val="0"/>
        <w:sz w:val="28"/>
      </w:rPr>
    </w:lvl>
    <w:lvl w:ilvl="1">
      <w:start w:val="1"/>
      <w:numFmt w:val="decimal"/>
      <w:pStyle w:val="Formatvorlage2"/>
      <w:lvlText w:val="%1.%2"/>
      <w:lvlJc w:val="left"/>
      <w:pPr>
        <w:tabs>
          <w:tab w:val="num" w:pos="567"/>
        </w:tabs>
        <w:ind w:left="567" w:hanging="567"/>
      </w:pPr>
      <w:rPr>
        <w:rFonts w:ascii="Arial" w:hAnsi="Arial" w:hint="default"/>
        <w:b/>
        <w:i w:val="0"/>
        <w:sz w:val="24"/>
      </w:rPr>
    </w:lvl>
    <w:lvl w:ilvl="2">
      <w:start w:val="1"/>
      <w:numFmt w:val="decimal"/>
      <w:pStyle w:val="Formatvorlage3"/>
      <w:lvlText w:val="%1.%2.%3"/>
      <w:lvlJc w:val="left"/>
      <w:pPr>
        <w:tabs>
          <w:tab w:val="num" w:pos="567"/>
        </w:tabs>
        <w:ind w:left="567" w:hanging="567"/>
      </w:pPr>
      <w:rPr>
        <w:rFonts w:ascii="Arial" w:hAnsi="Arial" w:hint="default"/>
        <w:b/>
        <w:i w:val="0"/>
        <w:sz w:val="22"/>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0" w15:restartNumberingAfterBreak="0">
    <w:nsid w:val="584D4622"/>
    <w:multiLevelType w:val="hybridMultilevel"/>
    <w:tmpl w:val="A8568E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75743632"/>
    <w:multiLevelType w:val="hybridMultilevel"/>
    <w:tmpl w:val="C4047DD0"/>
    <w:lvl w:ilvl="0" w:tplc="7AFEFB2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CF6499E"/>
    <w:multiLevelType w:val="hybridMultilevel"/>
    <w:tmpl w:val="29480F44"/>
    <w:lvl w:ilvl="0" w:tplc="14067D26">
      <w:start w:val="1"/>
      <w:numFmt w:val="bullet"/>
      <w:lvlText w:val=""/>
      <w:lvlJc w:val="left"/>
      <w:pPr>
        <w:ind w:left="644" w:hanging="360"/>
      </w:pPr>
      <w:rPr>
        <w:rFonts w:ascii="Symbol" w:hAnsi="Symbol" w:hint="default"/>
        <w:b w:val="0"/>
        <w:i w:val="0"/>
        <w:strike w:val="0"/>
        <w:color w:val="000000" w:themeColor="text1"/>
        <w:sz w:val="19"/>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9"/>
  </w:num>
  <w:num w:numId="4">
    <w:abstractNumId w:val="12"/>
  </w:num>
  <w:num w:numId="5">
    <w:abstractNumId w:val="12"/>
    <w:lvlOverride w:ilvl="0">
      <w:startOverride w:val="1"/>
    </w:lvlOverride>
  </w:num>
  <w:num w:numId="6">
    <w:abstractNumId w:val="2"/>
  </w:num>
  <w:num w:numId="7">
    <w:abstractNumId w:val="10"/>
  </w:num>
  <w:num w:numId="8">
    <w:abstractNumId w:val="4"/>
  </w:num>
  <w:num w:numId="9">
    <w:abstractNumId w:val="3"/>
  </w:num>
  <w:num w:numId="10">
    <w:abstractNumId w:val="8"/>
  </w:num>
  <w:num w:numId="11">
    <w:abstractNumId w:val="0"/>
  </w:num>
  <w:num w:numId="12">
    <w:abstractNumId w:val="5"/>
  </w:num>
  <w:num w:numId="13">
    <w:abstractNumId w:val="7"/>
  </w:num>
  <w:num w:numId="14">
    <w:abstractNumId w:val="11"/>
  </w:num>
  <w:num w:numId="15">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onsecutiveHyphenLimit w:val="2"/>
  <w:hyphenationZone w:val="357"/>
  <w:doNotHyphenateCaps/>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B6C"/>
    <w:rsid w:val="00000417"/>
    <w:rsid w:val="000009BB"/>
    <w:rsid w:val="00000E61"/>
    <w:rsid w:val="00000F3C"/>
    <w:rsid w:val="0000140A"/>
    <w:rsid w:val="00001692"/>
    <w:rsid w:val="00001742"/>
    <w:rsid w:val="000033D4"/>
    <w:rsid w:val="00005023"/>
    <w:rsid w:val="00005212"/>
    <w:rsid w:val="0000769D"/>
    <w:rsid w:val="0000769F"/>
    <w:rsid w:val="00007702"/>
    <w:rsid w:val="00010227"/>
    <w:rsid w:val="00010D0E"/>
    <w:rsid w:val="000115DF"/>
    <w:rsid w:val="00013AE4"/>
    <w:rsid w:val="00016FCB"/>
    <w:rsid w:val="000173E3"/>
    <w:rsid w:val="00017603"/>
    <w:rsid w:val="00022545"/>
    <w:rsid w:val="00022B66"/>
    <w:rsid w:val="000241AC"/>
    <w:rsid w:val="00025606"/>
    <w:rsid w:val="000259C9"/>
    <w:rsid w:val="00026ED2"/>
    <w:rsid w:val="00027C12"/>
    <w:rsid w:val="0003098C"/>
    <w:rsid w:val="000310FB"/>
    <w:rsid w:val="0003179E"/>
    <w:rsid w:val="0003201A"/>
    <w:rsid w:val="0003246D"/>
    <w:rsid w:val="000335AC"/>
    <w:rsid w:val="00034B4C"/>
    <w:rsid w:val="00035162"/>
    <w:rsid w:val="00037689"/>
    <w:rsid w:val="00040441"/>
    <w:rsid w:val="0004097A"/>
    <w:rsid w:val="000415AE"/>
    <w:rsid w:val="00041736"/>
    <w:rsid w:val="00041EDD"/>
    <w:rsid w:val="00041F7A"/>
    <w:rsid w:val="000421DB"/>
    <w:rsid w:val="00046052"/>
    <w:rsid w:val="000467C5"/>
    <w:rsid w:val="0004768F"/>
    <w:rsid w:val="00047AAD"/>
    <w:rsid w:val="00050025"/>
    <w:rsid w:val="000527C5"/>
    <w:rsid w:val="00053060"/>
    <w:rsid w:val="000537D1"/>
    <w:rsid w:val="00054156"/>
    <w:rsid w:val="000542FF"/>
    <w:rsid w:val="00054BB7"/>
    <w:rsid w:val="000573EA"/>
    <w:rsid w:val="00066154"/>
    <w:rsid w:val="00066DA3"/>
    <w:rsid w:val="00066E50"/>
    <w:rsid w:val="00066FBB"/>
    <w:rsid w:val="00066FF7"/>
    <w:rsid w:val="00071CB6"/>
    <w:rsid w:val="00073555"/>
    <w:rsid w:val="00073EE5"/>
    <w:rsid w:val="000745C5"/>
    <w:rsid w:val="0007481F"/>
    <w:rsid w:val="000751A8"/>
    <w:rsid w:val="00076D37"/>
    <w:rsid w:val="00077509"/>
    <w:rsid w:val="000776EE"/>
    <w:rsid w:val="00080B3B"/>
    <w:rsid w:val="00080D20"/>
    <w:rsid w:val="000811B6"/>
    <w:rsid w:val="00083C02"/>
    <w:rsid w:val="00083FEB"/>
    <w:rsid w:val="000861A5"/>
    <w:rsid w:val="00086AFB"/>
    <w:rsid w:val="00087BD0"/>
    <w:rsid w:val="000902EE"/>
    <w:rsid w:val="000913A7"/>
    <w:rsid w:val="00092490"/>
    <w:rsid w:val="00093DE5"/>
    <w:rsid w:val="0009502E"/>
    <w:rsid w:val="000951CD"/>
    <w:rsid w:val="0009522B"/>
    <w:rsid w:val="00096155"/>
    <w:rsid w:val="000A0A11"/>
    <w:rsid w:val="000A1344"/>
    <w:rsid w:val="000A3EFE"/>
    <w:rsid w:val="000A41C5"/>
    <w:rsid w:val="000A4920"/>
    <w:rsid w:val="000A5A95"/>
    <w:rsid w:val="000B35B1"/>
    <w:rsid w:val="000B663A"/>
    <w:rsid w:val="000C47DC"/>
    <w:rsid w:val="000C6087"/>
    <w:rsid w:val="000C6651"/>
    <w:rsid w:val="000C7C68"/>
    <w:rsid w:val="000D05E4"/>
    <w:rsid w:val="000D128A"/>
    <w:rsid w:val="000D2095"/>
    <w:rsid w:val="000D4AE3"/>
    <w:rsid w:val="000D5BBC"/>
    <w:rsid w:val="000E0E13"/>
    <w:rsid w:val="000E1037"/>
    <w:rsid w:val="000E1809"/>
    <w:rsid w:val="000E22D7"/>
    <w:rsid w:val="000E3865"/>
    <w:rsid w:val="000E3B33"/>
    <w:rsid w:val="000E43AF"/>
    <w:rsid w:val="000E49B7"/>
    <w:rsid w:val="000E6C1C"/>
    <w:rsid w:val="000F1E9A"/>
    <w:rsid w:val="000F417D"/>
    <w:rsid w:val="000F5790"/>
    <w:rsid w:val="000F63AA"/>
    <w:rsid w:val="000F751C"/>
    <w:rsid w:val="00101BD5"/>
    <w:rsid w:val="00101DF4"/>
    <w:rsid w:val="00101DFF"/>
    <w:rsid w:val="00103AF3"/>
    <w:rsid w:val="00103D4B"/>
    <w:rsid w:val="00103FDB"/>
    <w:rsid w:val="0010421B"/>
    <w:rsid w:val="00104DB1"/>
    <w:rsid w:val="00105A86"/>
    <w:rsid w:val="00105CAF"/>
    <w:rsid w:val="001068CB"/>
    <w:rsid w:val="00106BC9"/>
    <w:rsid w:val="00106D2E"/>
    <w:rsid w:val="001077A7"/>
    <w:rsid w:val="00112989"/>
    <w:rsid w:val="001130C6"/>
    <w:rsid w:val="001140E8"/>
    <w:rsid w:val="001142AD"/>
    <w:rsid w:val="0011761F"/>
    <w:rsid w:val="001179C3"/>
    <w:rsid w:val="0012384B"/>
    <w:rsid w:val="00127808"/>
    <w:rsid w:val="00130D98"/>
    <w:rsid w:val="0013182F"/>
    <w:rsid w:val="00131DD8"/>
    <w:rsid w:val="00131EAA"/>
    <w:rsid w:val="0013331F"/>
    <w:rsid w:val="00133A51"/>
    <w:rsid w:val="00133B49"/>
    <w:rsid w:val="00133E9D"/>
    <w:rsid w:val="0013660B"/>
    <w:rsid w:val="00136610"/>
    <w:rsid w:val="0013688E"/>
    <w:rsid w:val="00137772"/>
    <w:rsid w:val="00140081"/>
    <w:rsid w:val="00141B52"/>
    <w:rsid w:val="00141BCA"/>
    <w:rsid w:val="001427CA"/>
    <w:rsid w:val="001437B7"/>
    <w:rsid w:val="0014417B"/>
    <w:rsid w:val="00147536"/>
    <w:rsid w:val="0014782C"/>
    <w:rsid w:val="00147EE7"/>
    <w:rsid w:val="00150544"/>
    <w:rsid w:val="00150E0C"/>
    <w:rsid w:val="00152B8B"/>
    <w:rsid w:val="00153C57"/>
    <w:rsid w:val="00155812"/>
    <w:rsid w:val="001562C8"/>
    <w:rsid w:val="00160DB9"/>
    <w:rsid w:val="00161C8E"/>
    <w:rsid w:val="00162162"/>
    <w:rsid w:val="001646F5"/>
    <w:rsid w:val="00164823"/>
    <w:rsid w:val="00166C8D"/>
    <w:rsid w:val="0016749C"/>
    <w:rsid w:val="00167A3F"/>
    <w:rsid w:val="00170D5A"/>
    <w:rsid w:val="00170F90"/>
    <w:rsid w:val="00176347"/>
    <w:rsid w:val="0017634D"/>
    <w:rsid w:val="00183E0B"/>
    <w:rsid w:val="001840D9"/>
    <w:rsid w:val="00184C0C"/>
    <w:rsid w:val="00184F08"/>
    <w:rsid w:val="00187990"/>
    <w:rsid w:val="00187D8A"/>
    <w:rsid w:val="001904F1"/>
    <w:rsid w:val="00191C8B"/>
    <w:rsid w:val="00192C52"/>
    <w:rsid w:val="00193879"/>
    <w:rsid w:val="00194118"/>
    <w:rsid w:val="00194794"/>
    <w:rsid w:val="001959D1"/>
    <w:rsid w:val="001A0098"/>
    <w:rsid w:val="001A0A29"/>
    <w:rsid w:val="001A0FCB"/>
    <w:rsid w:val="001A1CCC"/>
    <w:rsid w:val="001A3AB0"/>
    <w:rsid w:val="001A3E74"/>
    <w:rsid w:val="001A43E8"/>
    <w:rsid w:val="001A47F1"/>
    <w:rsid w:val="001A5BAE"/>
    <w:rsid w:val="001A5F46"/>
    <w:rsid w:val="001A66BA"/>
    <w:rsid w:val="001B041B"/>
    <w:rsid w:val="001B1D51"/>
    <w:rsid w:val="001B55AC"/>
    <w:rsid w:val="001B584C"/>
    <w:rsid w:val="001C0F9F"/>
    <w:rsid w:val="001C10A8"/>
    <w:rsid w:val="001C1C71"/>
    <w:rsid w:val="001C2245"/>
    <w:rsid w:val="001C3163"/>
    <w:rsid w:val="001C44F6"/>
    <w:rsid w:val="001C6505"/>
    <w:rsid w:val="001C68A2"/>
    <w:rsid w:val="001C695B"/>
    <w:rsid w:val="001D0768"/>
    <w:rsid w:val="001D2A3A"/>
    <w:rsid w:val="001D4A00"/>
    <w:rsid w:val="001E0C20"/>
    <w:rsid w:val="001E10A3"/>
    <w:rsid w:val="001E18C1"/>
    <w:rsid w:val="001E27F7"/>
    <w:rsid w:val="001E307E"/>
    <w:rsid w:val="001E3D8E"/>
    <w:rsid w:val="001E46DA"/>
    <w:rsid w:val="001E4CCB"/>
    <w:rsid w:val="001E4D91"/>
    <w:rsid w:val="001E5C84"/>
    <w:rsid w:val="001E6E2B"/>
    <w:rsid w:val="001F0CBE"/>
    <w:rsid w:val="001F1D91"/>
    <w:rsid w:val="001F2BF4"/>
    <w:rsid w:val="001F2E73"/>
    <w:rsid w:val="001F366A"/>
    <w:rsid w:val="001F38FB"/>
    <w:rsid w:val="001F4D85"/>
    <w:rsid w:val="001F50AC"/>
    <w:rsid w:val="001F61BD"/>
    <w:rsid w:val="001F7442"/>
    <w:rsid w:val="00200C1B"/>
    <w:rsid w:val="00201E88"/>
    <w:rsid w:val="002057A6"/>
    <w:rsid w:val="00206346"/>
    <w:rsid w:val="002069FD"/>
    <w:rsid w:val="002077CD"/>
    <w:rsid w:val="002079B5"/>
    <w:rsid w:val="00207F58"/>
    <w:rsid w:val="00211017"/>
    <w:rsid w:val="002120F6"/>
    <w:rsid w:val="002131E6"/>
    <w:rsid w:val="00213299"/>
    <w:rsid w:val="002134EA"/>
    <w:rsid w:val="00214AFD"/>
    <w:rsid w:val="00217CBC"/>
    <w:rsid w:val="0022007B"/>
    <w:rsid w:val="002204FB"/>
    <w:rsid w:val="002224C9"/>
    <w:rsid w:val="00222DE1"/>
    <w:rsid w:val="002233B1"/>
    <w:rsid w:val="002239E6"/>
    <w:rsid w:val="00226E73"/>
    <w:rsid w:val="00231210"/>
    <w:rsid w:val="0023127F"/>
    <w:rsid w:val="00233B41"/>
    <w:rsid w:val="0023517F"/>
    <w:rsid w:val="0023553A"/>
    <w:rsid w:val="00236C82"/>
    <w:rsid w:val="00240E05"/>
    <w:rsid w:val="0024145C"/>
    <w:rsid w:val="002419A4"/>
    <w:rsid w:val="00242D0B"/>
    <w:rsid w:val="00243929"/>
    <w:rsid w:val="002449A2"/>
    <w:rsid w:val="00245B87"/>
    <w:rsid w:val="00247305"/>
    <w:rsid w:val="00247AA4"/>
    <w:rsid w:val="00250B35"/>
    <w:rsid w:val="00250F94"/>
    <w:rsid w:val="00253974"/>
    <w:rsid w:val="002540AC"/>
    <w:rsid w:val="002545D1"/>
    <w:rsid w:val="00255882"/>
    <w:rsid w:val="00255DA4"/>
    <w:rsid w:val="00255F17"/>
    <w:rsid w:val="002569CA"/>
    <w:rsid w:val="00256B9C"/>
    <w:rsid w:val="00256BE6"/>
    <w:rsid w:val="0025799A"/>
    <w:rsid w:val="00257A01"/>
    <w:rsid w:val="00260BA6"/>
    <w:rsid w:val="00260DD4"/>
    <w:rsid w:val="002615DF"/>
    <w:rsid w:val="00261631"/>
    <w:rsid w:val="002620EB"/>
    <w:rsid w:val="00262172"/>
    <w:rsid w:val="00265763"/>
    <w:rsid w:val="00265826"/>
    <w:rsid w:val="00265E33"/>
    <w:rsid w:val="00266021"/>
    <w:rsid w:val="00267306"/>
    <w:rsid w:val="0027014C"/>
    <w:rsid w:val="00271A4E"/>
    <w:rsid w:val="002734C3"/>
    <w:rsid w:val="00273AD7"/>
    <w:rsid w:val="002740B0"/>
    <w:rsid w:val="002744EB"/>
    <w:rsid w:val="002746AA"/>
    <w:rsid w:val="00275996"/>
    <w:rsid w:val="00275EFD"/>
    <w:rsid w:val="00277562"/>
    <w:rsid w:val="00280A22"/>
    <w:rsid w:val="00280E67"/>
    <w:rsid w:val="0028222F"/>
    <w:rsid w:val="0028278D"/>
    <w:rsid w:val="00287DD9"/>
    <w:rsid w:val="002923BA"/>
    <w:rsid w:val="00295137"/>
    <w:rsid w:val="00295F66"/>
    <w:rsid w:val="00297C55"/>
    <w:rsid w:val="002A07AA"/>
    <w:rsid w:val="002A177C"/>
    <w:rsid w:val="002A1CF1"/>
    <w:rsid w:val="002A40CB"/>
    <w:rsid w:val="002B15D3"/>
    <w:rsid w:val="002B19CF"/>
    <w:rsid w:val="002B390D"/>
    <w:rsid w:val="002B40D1"/>
    <w:rsid w:val="002B5318"/>
    <w:rsid w:val="002B74EE"/>
    <w:rsid w:val="002B78D2"/>
    <w:rsid w:val="002B7CAD"/>
    <w:rsid w:val="002C1C9B"/>
    <w:rsid w:val="002C1CB0"/>
    <w:rsid w:val="002C22F4"/>
    <w:rsid w:val="002C3216"/>
    <w:rsid w:val="002C5F18"/>
    <w:rsid w:val="002C62B7"/>
    <w:rsid w:val="002D36CD"/>
    <w:rsid w:val="002D3FE7"/>
    <w:rsid w:val="002D6743"/>
    <w:rsid w:val="002E1471"/>
    <w:rsid w:val="002E18CB"/>
    <w:rsid w:val="002E230A"/>
    <w:rsid w:val="002E2606"/>
    <w:rsid w:val="002E4031"/>
    <w:rsid w:val="002E4325"/>
    <w:rsid w:val="002E5D8F"/>
    <w:rsid w:val="002E5E66"/>
    <w:rsid w:val="002F0D27"/>
    <w:rsid w:val="002F127A"/>
    <w:rsid w:val="002F13BF"/>
    <w:rsid w:val="002F175A"/>
    <w:rsid w:val="002F25D8"/>
    <w:rsid w:val="002F31AC"/>
    <w:rsid w:val="002F4045"/>
    <w:rsid w:val="002F621F"/>
    <w:rsid w:val="0030143B"/>
    <w:rsid w:val="00301E88"/>
    <w:rsid w:val="003024E6"/>
    <w:rsid w:val="003037D8"/>
    <w:rsid w:val="003075C4"/>
    <w:rsid w:val="00307756"/>
    <w:rsid w:val="00311E85"/>
    <w:rsid w:val="003135B2"/>
    <w:rsid w:val="00313632"/>
    <w:rsid w:val="00315B39"/>
    <w:rsid w:val="00316294"/>
    <w:rsid w:val="00316819"/>
    <w:rsid w:val="0031689F"/>
    <w:rsid w:val="00317343"/>
    <w:rsid w:val="00317E93"/>
    <w:rsid w:val="00317EEC"/>
    <w:rsid w:val="00321BA0"/>
    <w:rsid w:val="003224EF"/>
    <w:rsid w:val="00322DB0"/>
    <w:rsid w:val="00324C1E"/>
    <w:rsid w:val="00324F92"/>
    <w:rsid w:val="0032523A"/>
    <w:rsid w:val="00326DF1"/>
    <w:rsid w:val="00330E82"/>
    <w:rsid w:val="00331363"/>
    <w:rsid w:val="0033167B"/>
    <w:rsid w:val="00331D90"/>
    <w:rsid w:val="003325D8"/>
    <w:rsid w:val="00334257"/>
    <w:rsid w:val="0033542C"/>
    <w:rsid w:val="00335900"/>
    <w:rsid w:val="00340C35"/>
    <w:rsid w:val="00341837"/>
    <w:rsid w:val="00342B96"/>
    <w:rsid w:val="00344C0C"/>
    <w:rsid w:val="00344E60"/>
    <w:rsid w:val="00346102"/>
    <w:rsid w:val="00346A1B"/>
    <w:rsid w:val="00350F08"/>
    <w:rsid w:val="00351349"/>
    <w:rsid w:val="003530FC"/>
    <w:rsid w:val="00353195"/>
    <w:rsid w:val="00355079"/>
    <w:rsid w:val="00355F3B"/>
    <w:rsid w:val="00356CD0"/>
    <w:rsid w:val="00357147"/>
    <w:rsid w:val="00365E6F"/>
    <w:rsid w:val="00367C5F"/>
    <w:rsid w:val="003703DD"/>
    <w:rsid w:val="0037089C"/>
    <w:rsid w:val="003708F9"/>
    <w:rsid w:val="00371C15"/>
    <w:rsid w:val="003731F3"/>
    <w:rsid w:val="00374B71"/>
    <w:rsid w:val="003770A6"/>
    <w:rsid w:val="00377A5D"/>
    <w:rsid w:val="00381689"/>
    <w:rsid w:val="003817D2"/>
    <w:rsid w:val="00381E13"/>
    <w:rsid w:val="00382FD3"/>
    <w:rsid w:val="00385E15"/>
    <w:rsid w:val="00385EF3"/>
    <w:rsid w:val="00387785"/>
    <w:rsid w:val="00387BB7"/>
    <w:rsid w:val="00390DB9"/>
    <w:rsid w:val="00391754"/>
    <w:rsid w:val="00391A76"/>
    <w:rsid w:val="003940F1"/>
    <w:rsid w:val="003963CA"/>
    <w:rsid w:val="003967E0"/>
    <w:rsid w:val="00396FDD"/>
    <w:rsid w:val="003A0D0C"/>
    <w:rsid w:val="003A1A6A"/>
    <w:rsid w:val="003A29AB"/>
    <w:rsid w:val="003A3419"/>
    <w:rsid w:val="003A3AD1"/>
    <w:rsid w:val="003A4F89"/>
    <w:rsid w:val="003A541A"/>
    <w:rsid w:val="003A6B10"/>
    <w:rsid w:val="003B058F"/>
    <w:rsid w:val="003B0F32"/>
    <w:rsid w:val="003B2A31"/>
    <w:rsid w:val="003B6227"/>
    <w:rsid w:val="003B6428"/>
    <w:rsid w:val="003B6CEA"/>
    <w:rsid w:val="003B7311"/>
    <w:rsid w:val="003B7A2E"/>
    <w:rsid w:val="003C0FEB"/>
    <w:rsid w:val="003C36A7"/>
    <w:rsid w:val="003C5604"/>
    <w:rsid w:val="003C6050"/>
    <w:rsid w:val="003C78B3"/>
    <w:rsid w:val="003D00C6"/>
    <w:rsid w:val="003D2207"/>
    <w:rsid w:val="003D2216"/>
    <w:rsid w:val="003D2E58"/>
    <w:rsid w:val="003D386C"/>
    <w:rsid w:val="003D6155"/>
    <w:rsid w:val="003D64BE"/>
    <w:rsid w:val="003E1293"/>
    <w:rsid w:val="003E2681"/>
    <w:rsid w:val="003E752A"/>
    <w:rsid w:val="003F12E7"/>
    <w:rsid w:val="003F164A"/>
    <w:rsid w:val="003F1B28"/>
    <w:rsid w:val="003F25CF"/>
    <w:rsid w:val="003F26C8"/>
    <w:rsid w:val="003F3D67"/>
    <w:rsid w:val="003F57D4"/>
    <w:rsid w:val="003F6CBC"/>
    <w:rsid w:val="00400CDF"/>
    <w:rsid w:val="00401557"/>
    <w:rsid w:val="004017A2"/>
    <w:rsid w:val="00403AB2"/>
    <w:rsid w:val="004044E8"/>
    <w:rsid w:val="0040583C"/>
    <w:rsid w:val="00411482"/>
    <w:rsid w:val="00413F9C"/>
    <w:rsid w:val="00414731"/>
    <w:rsid w:val="004168EE"/>
    <w:rsid w:val="00417058"/>
    <w:rsid w:val="0042028F"/>
    <w:rsid w:val="00421E6A"/>
    <w:rsid w:val="0042298A"/>
    <w:rsid w:val="00422D78"/>
    <w:rsid w:val="004230F6"/>
    <w:rsid w:val="0042679A"/>
    <w:rsid w:val="00426D0B"/>
    <w:rsid w:val="00426FF5"/>
    <w:rsid w:val="00427445"/>
    <w:rsid w:val="00427BA0"/>
    <w:rsid w:val="00430974"/>
    <w:rsid w:val="00434D02"/>
    <w:rsid w:val="004367B8"/>
    <w:rsid w:val="004373E2"/>
    <w:rsid w:val="00440ABC"/>
    <w:rsid w:val="00440C01"/>
    <w:rsid w:val="00441260"/>
    <w:rsid w:val="00442387"/>
    <w:rsid w:val="00444324"/>
    <w:rsid w:val="00447739"/>
    <w:rsid w:val="00447EBD"/>
    <w:rsid w:val="00450154"/>
    <w:rsid w:val="00451528"/>
    <w:rsid w:val="004516D4"/>
    <w:rsid w:val="00451D33"/>
    <w:rsid w:val="00455658"/>
    <w:rsid w:val="00455A54"/>
    <w:rsid w:val="0045649B"/>
    <w:rsid w:val="004579D0"/>
    <w:rsid w:val="00457C62"/>
    <w:rsid w:val="00460E1E"/>
    <w:rsid w:val="00462DB4"/>
    <w:rsid w:val="00463BE4"/>
    <w:rsid w:val="00465B0A"/>
    <w:rsid w:val="00466610"/>
    <w:rsid w:val="004672CE"/>
    <w:rsid w:val="004702BE"/>
    <w:rsid w:val="00471E83"/>
    <w:rsid w:val="004724A6"/>
    <w:rsid w:val="00472D45"/>
    <w:rsid w:val="004736DF"/>
    <w:rsid w:val="004737ED"/>
    <w:rsid w:val="00473BDA"/>
    <w:rsid w:val="00480A30"/>
    <w:rsid w:val="00481BB1"/>
    <w:rsid w:val="0048429D"/>
    <w:rsid w:val="004910BD"/>
    <w:rsid w:val="00492501"/>
    <w:rsid w:val="00493F7C"/>
    <w:rsid w:val="00494C17"/>
    <w:rsid w:val="00495DA8"/>
    <w:rsid w:val="00497B25"/>
    <w:rsid w:val="004A0BD3"/>
    <w:rsid w:val="004A0F85"/>
    <w:rsid w:val="004A1482"/>
    <w:rsid w:val="004A2DAF"/>
    <w:rsid w:val="004A30D7"/>
    <w:rsid w:val="004A3AA0"/>
    <w:rsid w:val="004A3C04"/>
    <w:rsid w:val="004A3C47"/>
    <w:rsid w:val="004A67CF"/>
    <w:rsid w:val="004A6F47"/>
    <w:rsid w:val="004A7021"/>
    <w:rsid w:val="004A767B"/>
    <w:rsid w:val="004B00F2"/>
    <w:rsid w:val="004B247B"/>
    <w:rsid w:val="004B2F63"/>
    <w:rsid w:val="004B4173"/>
    <w:rsid w:val="004B48B4"/>
    <w:rsid w:val="004B54CC"/>
    <w:rsid w:val="004B5588"/>
    <w:rsid w:val="004B66DA"/>
    <w:rsid w:val="004C0569"/>
    <w:rsid w:val="004C1BBA"/>
    <w:rsid w:val="004C4C1A"/>
    <w:rsid w:val="004C6C7C"/>
    <w:rsid w:val="004D1D12"/>
    <w:rsid w:val="004D27CF"/>
    <w:rsid w:val="004D5BC0"/>
    <w:rsid w:val="004D60F3"/>
    <w:rsid w:val="004D6C5A"/>
    <w:rsid w:val="004E024F"/>
    <w:rsid w:val="004E0C0F"/>
    <w:rsid w:val="004E10ED"/>
    <w:rsid w:val="004E26E8"/>
    <w:rsid w:val="004E2F1A"/>
    <w:rsid w:val="004E3F17"/>
    <w:rsid w:val="004E4CBA"/>
    <w:rsid w:val="004E6059"/>
    <w:rsid w:val="004E62A3"/>
    <w:rsid w:val="004E6440"/>
    <w:rsid w:val="004E65C4"/>
    <w:rsid w:val="004E6FC4"/>
    <w:rsid w:val="004E7460"/>
    <w:rsid w:val="004F1853"/>
    <w:rsid w:val="004F333E"/>
    <w:rsid w:val="004F37EC"/>
    <w:rsid w:val="004F3BE6"/>
    <w:rsid w:val="004F3F73"/>
    <w:rsid w:val="004F4D26"/>
    <w:rsid w:val="004F59AE"/>
    <w:rsid w:val="004F7F7C"/>
    <w:rsid w:val="0050070B"/>
    <w:rsid w:val="00501442"/>
    <w:rsid w:val="00501822"/>
    <w:rsid w:val="005018BE"/>
    <w:rsid w:val="005033E2"/>
    <w:rsid w:val="0050345E"/>
    <w:rsid w:val="0050414D"/>
    <w:rsid w:val="0050497E"/>
    <w:rsid w:val="00505A73"/>
    <w:rsid w:val="00506759"/>
    <w:rsid w:val="00510974"/>
    <w:rsid w:val="00512327"/>
    <w:rsid w:val="00513932"/>
    <w:rsid w:val="00514AEB"/>
    <w:rsid w:val="0051725A"/>
    <w:rsid w:val="005179E0"/>
    <w:rsid w:val="00517EDE"/>
    <w:rsid w:val="00520815"/>
    <w:rsid w:val="005232D2"/>
    <w:rsid w:val="00523585"/>
    <w:rsid w:val="0052367F"/>
    <w:rsid w:val="005237CF"/>
    <w:rsid w:val="005246B1"/>
    <w:rsid w:val="005275B2"/>
    <w:rsid w:val="00527A1B"/>
    <w:rsid w:val="005300A5"/>
    <w:rsid w:val="005309AE"/>
    <w:rsid w:val="005311B2"/>
    <w:rsid w:val="00532BC4"/>
    <w:rsid w:val="00532C9B"/>
    <w:rsid w:val="00532CF5"/>
    <w:rsid w:val="00533CF6"/>
    <w:rsid w:val="00535F6F"/>
    <w:rsid w:val="0053628B"/>
    <w:rsid w:val="0054201F"/>
    <w:rsid w:val="00542812"/>
    <w:rsid w:val="00543020"/>
    <w:rsid w:val="0054305C"/>
    <w:rsid w:val="0054567C"/>
    <w:rsid w:val="0054574C"/>
    <w:rsid w:val="00546361"/>
    <w:rsid w:val="00546DCC"/>
    <w:rsid w:val="00547689"/>
    <w:rsid w:val="00547938"/>
    <w:rsid w:val="00550BAA"/>
    <w:rsid w:val="00550C4F"/>
    <w:rsid w:val="00551BC6"/>
    <w:rsid w:val="00553917"/>
    <w:rsid w:val="005548AF"/>
    <w:rsid w:val="00555C19"/>
    <w:rsid w:val="005575FB"/>
    <w:rsid w:val="005614AE"/>
    <w:rsid w:val="00561CB9"/>
    <w:rsid w:val="00562B22"/>
    <w:rsid w:val="00562FA6"/>
    <w:rsid w:val="00564996"/>
    <w:rsid w:val="00564AE5"/>
    <w:rsid w:val="00566B6D"/>
    <w:rsid w:val="0057086E"/>
    <w:rsid w:val="0057093D"/>
    <w:rsid w:val="0057277B"/>
    <w:rsid w:val="00574FA1"/>
    <w:rsid w:val="00575946"/>
    <w:rsid w:val="00576898"/>
    <w:rsid w:val="0057729D"/>
    <w:rsid w:val="00580F43"/>
    <w:rsid w:val="00581D6F"/>
    <w:rsid w:val="00583138"/>
    <w:rsid w:val="00583277"/>
    <w:rsid w:val="00587FDD"/>
    <w:rsid w:val="00592046"/>
    <w:rsid w:val="005940EB"/>
    <w:rsid w:val="00596590"/>
    <w:rsid w:val="005971EF"/>
    <w:rsid w:val="00597914"/>
    <w:rsid w:val="005A063D"/>
    <w:rsid w:val="005A0FB7"/>
    <w:rsid w:val="005A329A"/>
    <w:rsid w:val="005A685D"/>
    <w:rsid w:val="005B04DE"/>
    <w:rsid w:val="005B1445"/>
    <w:rsid w:val="005B3481"/>
    <w:rsid w:val="005B4062"/>
    <w:rsid w:val="005B64E2"/>
    <w:rsid w:val="005B6F4F"/>
    <w:rsid w:val="005B75E4"/>
    <w:rsid w:val="005C1D1B"/>
    <w:rsid w:val="005C21E5"/>
    <w:rsid w:val="005C2D4E"/>
    <w:rsid w:val="005C697C"/>
    <w:rsid w:val="005D232B"/>
    <w:rsid w:val="005D2DE3"/>
    <w:rsid w:val="005D316B"/>
    <w:rsid w:val="005D4653"/>
    <w:rsid w:val="005D7160"/>
    <w:rsid w:val="005E0FED"/>
    <w:rsid w:val="005E185A"/>
    <w:rsid w:val="005E192E"/>
    <w:rsid w:val="005E21FA"/>
    <w:rsid w:val="005E34DA"/>
    <w:rsid w:val="005E3C44"/>
    <w:rsid w:val="005E4CFD"/>
    <w:rsid w:val="005E516D"/>
    <w:rsid w:val="005E5773"/>
    <w:rsid w:val="005E5FDD"/>
    <w:rsid w:val="005E6396"/>
    <w:rsid w:val="005F0FFB"/>
    <w:rsid w:val="005F1542"/>
    <w:rsid w:val="005F26B1"/>
    <w:rsid w:val="005F298F"/>
    <w:rsid w:val="005F2AC7"/>
    <w:rsid w:val="00600334"/>
    <w:rsid w:val="006034F0"/>
    <w:rsid w:val="006079AD"/>
    <w:rsid w:val="00610089"/>
    <w:rsid w:val="00610416"/>
    <w:rsid w:val="00612D23"/>
    <w:rsid w:val="00612D43"/>
    <w:rsid w:val="00613373"/>
    <w:rsid w:val="00613755"/>
    <w:rsid w:val="006138BE"/>
    <w:rsid w:val="006141D6"/>
    <w:rsid w:val="00615A80"/>
    <w:rsid w:val="00617194"/>
    <w:rsid w:val="00617461"/>
    <w:rsid w:val="00617EC3"/>
    <w:rsid w:val="00617F49"/>
    <w:rsid w:val="006208BB"/>
    <w:rsid w:val="00621060"/>
    <w:rsid w:val="00621974"/>
    <w:rsid w:val="00621D79"/>
    <w:rsid w:val="0062216E"/>
    <w:rsid w:val="00622CCD"/>
    <w:rsid w:val="006239B5"/>
    <w:rsid w:val="006251E0"/>
    <w:rsid w:val="00626546"/>
    <w:rsid w:val="00626CAD"/>
    <w:rsid w:val="00627BE9"/>
    <w:rsid w:val="00630C12"/>
    <w:rsid w:val="00631C44"/>
    <w:rsid w:val="00632F35"/>
    <w:rsid w:val="00635A78"/>
    <w:rsid w:val="0063730D"/>
    <w:rsid w:val="00637DC8"/>
    <w:rsid w:val="006419BE"/>
    <w:rsid w:val="00643746"/>
    <w:rsid w:val="006468BA"/>
    <w:rsid w:val="006468E7"/>
    <w:rsid w:val="006474CF"/>
    <w:rsid w:val="006475BE"/>
    <w:rsid w:val="0064799C"/>
    <w:rsid w:val="006507F1"/>
    <w:rsid w:val="00650AD3"/>
    <w:rsid w:val="00650ECA"/>
    <w:rsid w:val="00651CB8"/>
    <w:rsid w:val="006532EF"/>
    <w:rsid w:val="00654C9B"/>
    <w:rsid w:val="00656AE6"/>
    <w:rsid w:val="0065746A"/>
    <w:rsid w:val="00657648"/>
    <w:rsid w:val="00660582"/>
    <w:rsid w:val="00660FD7"/>
    <w:rsid w:val="006627F6"/>
    <w:rsid w:val="00663061"/>
    <w:rsid w:val="006649B2"/>
    <w:rsid w:val="00664B6A"/>
    <w:rsid w:val="00665CE0"/>
    <w:rsid w:val="006706D6"/>
    <w:rsid w:val="0067088A"/>
    <w:rsid w:val="00670C22"/>
    <w:rsid w:val="00671221"/>
    <w:rsid w:val="00673D82"/>
    <w:rsid w:val="00680444"/>
    <w:rsid w:val="00682062"/>
    <w:rsid w:val="0068411A"/>
    <w:rsid w:val="006842BD"/>
    <w:rsid w:val="00684EB4"/>
    <w:rsid w:val="0068681D"/>
    <w:rsid w:val="00690304"/>
    <w:rsid w:val="00692FBE"/>
    <w:rsid w:val="00693BFF"/>
    <w:rsid w:val="00693DE0"/>
    <w:rsid w:val="00694461"/>
    <w:rsid w:val="00694EB5"/>
    <w:rsid w:val="00695C0A"/>
    <w:rsid w:val="0069753A"/>
    <w:rsid w:val="006A02DF"/>
    <w:rsid w:val="006A137B"/>
    <w:rsid w:val="006A3B2C"/>
    <w:rsid w:val="006A5B79"/>
    <w:rsid w:val="006A698F"/>
    <w:rsid w:val="006A7804"/>
    <w:rsid w:val="006A7DBA"/>
    <w:rsid w:val="006B0DD3"/>
    <w:rsid w:val="006B2BA3"/>
    <w:rsid w:val="006B3505"/>
    <w:rsid w:val="006B40A6"/>
    <w:rsid w:val="006B4520"/>
    <w:rsid w:val="006B47A1"/>
    <w:rsid w:val="006B5A07"/>
    <w:rsid w:val="006B6B4E"/>
    <w:rsid w:val="006C02EB"/>
    <w:rsid w:val="006C79F8"/>
    <w:rsid w:val="006D031B"/>
    <w:rsid w:val="006D20CC"/>
    <w:rsid w:val="006D22E9"/>
    <w:rsid w:val="006D2F2B"/>
    <w:rsid w:val="006D39F3"/>
    <w:rsid w:val="006D4564"/>
    <w:rsid w:val="006D5E99"/>
    <w:rsid w:val="006E2109"/>
    <w:rsid w:val="006E2613"/>
    <w:rsid w:val="006E2D8A"/>
    <w:rsid w:val="006E2EAD"/>
    <w:rsid w:val="006E3BDD"/>
    <w:rsid w:val="006E3F1F"/>
    <w:rsid w:val="006E4174"/>
    <w:rsid w:val="006E5659"/>
    <w:rsid w:val="006F2774"/>
    <w:rsid w:val="006F29AA"/>
    <w:rsid w:val="006F4744"/>
    <w:rsid w:val="006F5363"/>
    <w:rsid w:val="006F6042"/>
    <w:rsid w:val="006F6AF1"/>
    <w:rsid w:val="006F6B8A"/>
    <w:rsid w:val="007006B5"/>
    <w:rsid w:val="0070087D"/>
    <w:rsid w:val="00700D02"/>
    <w:rsid w:val="00700F15"/>
    <w:rsid w:val="00701950"/>
    <w:rsid w:val="00701986"/>
    <w:rsid w:val="007113B2"/>
    <w:rsid w:val="0071190B"/>
    <w:rsid w:val="0071258E"/>
    <w:rsid w:val="00713243"/>
    <w:rsid w:val="00713FF7"/>
    <w:rsid w:val="007145D3"/>
    <w:rsid w:val="00715509"/>
    <w:rsid w:val="00715A43"/>
    <w:rsid w:val="0071623D"/>
    <w:rsid w:val="007176B7"/>
    <w:rsid w:val="00720981"/>
    <w:rsid w:val="00721BE7"/>
    <w:rsid w:val="00722BCA"/>
    <w:rsid w:val="0072332D"/>
    <w:rsid w:val="00723EA3"/>
    <w:rsid w:val="00724A56"/>
    <w:rsid w:val="007257C8"/>
    <w:rsid w:val="00732AC6"/>
    <w:rsid w:val="00733E34"/>
    <w:rsid w:val="00734F25"/>
    <w:rsid w:val="00735B3B"/>
    <w:rsid w:val="007366A5"/>
    <w:rsid w:val="00736B92"/>
    <w:rsid w:val="00736FFC"/>
    <w:rsid w:val="00737C67"/>
    <w:rsid w:val="00741AD6"/>
    <w:rsid w:val="007451D7"/>
    <w:rsid w:val="00746111"/>
    <w:rsid w:val="00747240"/>
    <w:rsid w:val="00747EDE"/>
    <w:rsid w:val="00750E60"/>
    <w:rsid w:val="00753916"/>
    <w:rsid w:val="00753B64"/>
    <w:rsid w:val="0075408B"/>
    <w:rsid w:val="0075440A"/>
    <w:rsid w:val="00757135"/>
    <w:rsid w:val="00757D81"/>
    <w:rsid w:val="0076080B"/>
    <w:rsid w:val="00760D0B"/>
    <w:rsid w:val="00761D6A"/>
    <w:rsid w:val="007640AE"/>
    <w:rsid w:val="00765053"/>
    <w:rsid w:val="00765A0C"/>
    <w:rsid w:val="007737A4"/>
    <w:rsid w:val="00775C71"/>
    <w:rsid w:val="00775F74"/>
    <w:rsid w:val="007765F5"/>
    <w:rsid w:val="0077669F"/>
    <w:rsid w:val="007821D6"/>
    <w:rsid w:val="00785FCE"/>
    <w:rsid w:val="00787106"/>
    <w:rsid w:val="007876EB"/>
    <w:rsid w:val="00790553"/>
    <w:rsid w:val="007906E4"/>
    <w:rsid w:val="00790916"/>
    <w:rsid w:val="00790C39"/>
    <w:rsid w:val="007918A9"/>
    <w:rsid w:val="007920A5"/>
    <w:rsid w:val="007921D6"/>
    <w:rsid w:val="00792361"/>
    <w:rsid w:val="00792FF0"/>
    <w:rsid w:val="0079353A"/>
    <w:rsid w:val="007947D4"/>
    <w:rsid w:val="00794999"/>
    <w:rsid w:val="007A11CB"/>
    <w:rsid w:val="007A14F0"/>
    <w:rsid w:val="007A1DDD"/>
    <w:rsid w:val="007A2363"/>
    <w:rsid w:val="007A263F"/>
    <w:rsid w:val="007A29B3"/>
    <w:rsid w:val="007A3235"/>
    <w:rsid w:val="007A3C0B"/>
    <w:rsid w:val="007A4898"/>
    <w:rsid w:val="007B16BF"/>
    <w:rsid w:val="007B3338"/>
    <w:rsid w:val="007B47FA"/>
    <w:rsid w:val="007B548D"/>
    <w:rsid w:val="007B5C57"/>
    <w:rsid w:val="007B5CC8"/>
    <w:rsid w:val="007B5DFA"/>
    <w:rsid w:val="007C1C8E"/>
    <w:rsid w:val="007C3784"/>
    <w:rsid w:val="007C3843"/>
    <w:rsid w:val="007C4925"/>
    <w:rsid w:val="007C6377"/>
    <w:rsid w:val="007D2019"/>
    <w:rsid w:val="007D25C6"/>
    <w:rsid w:val="007D3EDA"/>
    <w:rsid w:val="007D6F9D"/>
    <w:rsid w:val="007E050E"/>
    <w:rsid w:val="007E4623"/>
    <w:rsid w:val="007E600E"/>
    <w:rsid w:val="007E63F1"/>
    <w:rsid w:val="007E708D"/>
    <w:rsid w:val="007F0A78"/>
    <w:rsid w:val="007F1017"/>
    <w:rsid w:val="007F2664"/>
    <w:rsid w:val="007F276D"/>
    <w:rsid w:val="007F36C2"/>
    <w:rsid w:val="007F52AB"/>
    <w:rsid w:val="007F701A"/>
    <w:rsid w:val="007F7311"/>
    <w:rsid w:val="007F7CEB"/>
    <w:rsid w:val="007F7D61"/>
    <w:rsid w:val="008012C9"/>
    <w:rsid w:val="00802318"/>
    <w:rsid w:val="00803125"/>
    <w:rsid w:val="00806B02"/>
    <w:rsid w:val="00807E03"/>
    <w:rsid w:val="0081089B"/>
    <w:rsid w:val="008132DE"/>
    <w:rsid w:val="00815682"/>
    <w:rsid w:val="00817D14"/>
    <w:rsid w:val="00821719"/>
    <w:rsid w:val="00821968"/>
    <w:rsid w:val="00821D59"/>
    <w:rsid w:val="00823C21"/>
    <w:rsid w:val="0082452E"/>
    <w:rsid w:val="0082606E"/>
    <w:rsid w:val="00826608"/>
    <w:rsid w:val="00826E34"/>
    <w:rsid w:val="00830824"/>
    <w:rsid w:val="00830BA3"/>
    <w:rsid w:val="00832B86"/>
    <w:rsid w:val="00835962"/>
    <w:rsid w:val="008378CC"/>
    <w:rsid w:val="00840D27"/>
    <w:rsid w:val="00841939"/>
    <w:rsid w:val="00841A54"/>
    <w:rsid w:val="00841FC6"/>
    <w:rsid w:val="00842948"/>
    <w:rsid w:val="0084301B"/>
    <w:rsid w:val="00844A63"/>
    <w:rsid w:val="0084545F"/>
    <w:rsid w:val="00846F58"/>
    <w:rsid w:val="008472AA"/>
    <w:rsid w:val="0084730B"/>
    <w:rsid w:val="00847AD9"/>
    <w:rsid w:val="00852F49"/>
    <w:rsid w:val="0085318F"/>
    <w:rsid w:val="00853629"/>
    <w:rsid w:val="008547DD"/>
    <w:rsid w:val="008549D9"/>
    <w:rsid w:val="008558E1"/>
    <w:rsid w:val="00856120"/>
    <w:rsid w:val="00856429"/>
    <w:rsid w:val="00857E63"/>
    <w:rsid w:val="00863ED4"/>
    <w:rsid w:val="008645F0"/>
    <w:rsid w:val="00866809"/>
    <w:rsid w:val="00866A37"/>
    <w:rsid w:val="00867F37"/>
    <w:rsid w:val="00870879"/>
    <w:rsid w:val="00870C76"/>
    <w:rsid w:val="00871A71"/>
    <w:rsid w:val="00871B76"/>
    <w:rsid w:val="00871DD2"/>
    <w:rsid w:val="008728BF"/>
    <w:rsid w:val="00872F7F"/>
    <w:rsid w:val="008740BA"/>
    <w:rsid w:val="008752EE"/>
    <w:rsid w:val="0087552C"/>
    <w:rsid w:val="00880E81"/>
    <w:rsid w:val="0088115C"/>
    <w:rsid w:val="0088138A"/>
    <w:rsid w:val="008822E2"/>
    <w:rsid w:val="0088414D"/>
    <w:rsid w:val="00884896"/>
    <w:rsid w:val="00887922"/>
    <w:rsid w:val="0089032C"/>
    <w:rsid w:val="0089169F"/>
    <w:rsid w:val="00892A25"/>
    <w:rsid w:val="008973CA"/>
    <w:rsid w:val="00897FB5"/>
    <w:rsid w:val="008A006F"/>
    <w:rsid w:val="008A26B5"/>
    <w:rsid w:val="008A5B82"/>
    <w:rsid w:val="008A651E"/>
    <w:rsid w:val="008A6796"/>
    <w:rsid w:val="008B2936"/>
    <w:rsid w:val="008B46D3"/>
    <w:rsid w:val="008B5FEC"/>
    <w:rsid w:val="008B6547"/>
    <w:rsid w:val="008B714A"/>
    <w:rsid w:val="008C0B53"/>
    <w:rsid w:val="008C4468"/>
    <w:rsid w:val="008C4A37"/>
    <w:rsid w:val="008D066D"/>
    <w:rsid w:val="008D0A7C"/>
    <w:rsid w:val="008D2146"/>
    <w:rsid w:val="008D2BA9"/>
    <w:rsid w:val="008D3509"/>
    <w:rsid w:val="008D3B41"/>
    <w:rsid w:val="008D442B"/>
    <w:rsid w:val="008D468F"/>
    <w:rsid w:val="008D477D"/>
    <w:rsid w:val="008D63BE"/>
    <w:rsid w:val="008D6468"/>
    <w:rsid w:val="008D7477"/>
    <w:rsid w:val="008D7D82"/>
    <w:rsid w:val="008E16A0"/>
    <w:rsid w:val="008E1A8C"/>
    <w:rsid w:val="008E3DD7"/>
    <w:rsid w:val="008E5378"/>
    <w:rsid w:val="008E5F89"/>
    <w:rsid w:val="008E6142"/>
    <w:rsid w:val="008E6BC4"/>
    <w:rsid w:val="008F100E"/>
    <w:rsid w:val="008F1968"/>
    <w:rsid w:val="008F4BE3"/>
    <w:rsid w:val="008F4F31"/>
    <w:rsid w:val="008F58DF"/>
    <w:rsid w:val="008F6816"/>
    <w:rsid w:val="008F7E96"/>
    <w:rsid w:val="009019AF"/>
    <w:rsid w:val="00901EB6"/>
    <w:rsid w:val="00903604"/>
    <w:rsid w:val="00904652"/>
    <w:rsid w:val="00907B6C"/>
    <w:rsid w:val="0091067D"/>
    <w:rsid w:val="00911E15"/>
    <w:rsid w:val="00914A14"/>
    <w:rsid w:val="0091659C"/>
    <w:rsid w:val="009204C1"/>
    <w:rsid w:val="009221E0"/>
    <w:rsid w:val="009227D7"/>
    <w:rsid w:val="0092385D"/>
    <w:rsid w:val="00925716"/>
    <w:rsid w:val="00927FB8"/>
    <w:rsid w:val="0093104D"/>
    <w:rsid w:val="009313E2"/>
    <w:rsid w:val="00934D9E"/>
    <w:rsid w:val="00936C5A"/>
    <w:rsid w:val="00940478"/>
    <w:rsid w:val="0094096C"/>
    <w:rsid w:val="00940A1C"/>
    <w:rsid w:val="009417F0"/>
    <w:rsid w:val="009421CB"/>
    <w:rsid w:val="009432E4"/>
    <w:rsid w:val="0094426D"/>
    <w:rsid w:val="009445E4"/>
    <w:rsid w:val="0094536C"/>
    <w:rsid w:val="0094569A"/>
    <w:rsid w:val="00947E3E"/>
    <w:rsid w:val="009500B5"/>
    <w:rsid w:val="009522B2"/>
    <w:rsid w:val="00953FF8"/>
    <w:rsid w:val="00955215"/>
    <w:rsid w:val="0095600E"/>
    <w:rsid w:val="0096092F"/>
    <w:rsid w:val="00960F63"/>
    <w:rsid w:val="00961F2C"/>
    <w:rsid w:val="00963525"/>
    <w:rsid w:val="00965028"/>
    <w:rsid w:val="00965B43"/>
    <w:rsid w:val="00966E55"/>
    <w:rsid w:val="00967A86"/>
    <w:rsid w:val="00967F7F"/>
    <w:rsid w:val="0097191D"/>
    <w:rsid w:val="00973545"/>
    <w:rsid w:val="0097474E"/>
    <w:rsid w:val="0098197D"/>
    <w:rsid w:val="00982056"/>
    <w:rsid w:val="00982766"/>
    <w:rsid w:val="00982B50"/>
    <w:rsid w:val="009841D0"/>
    <w:rsid w:val="0098447B"/>
    <w:rsid w:val="00984BBB"/>
    <w:rsid w:val="00986801"/>
    <w:rsid w:val="00990E38"/>
    <w:rsid w:val="009914EA"/>
    <w:rsid w:val="00992AD5"/>
    <w:rsid w:val="00996AC1"/>
    <w:rsid w:val="00997A41"/>
    <w:rsid w:val="009A00C8"/>
    <w:rsid w:val="009A090D"/>
    <w:rsid w:val="009A114A"/>
    <w:rsid w:val="009A406C"/>
    <w:rsid w:val="009A76C5"/>
    <w:rsid w:val="009A7E3F"/>
    <w:rsid w:val="009B08A7"/>
    <w:rsid w:val="009B1D61"/>
    <w:rsid w:val="009B68AF"/>
    <w:rsid w:val="009B7832"/>
    <w:rsid w:val="009C01D6"/>
    <w:rsid w:val="009C1887"/>
    <w:rsid w:val="009C30A2"/>
    <w:rsid w:val="009C3908"/>
    <w:rsid w:val="009C416B"/>
    <w:rsid w:val="009C508E"/>
    <w:rsid w:val="009C5963"/>
    <w:rsid w:val="009C6FCD"/>
    <w:rsid w:val="009C7671"/>
    <w:rsid w:val="009D3670"/>
    <w:rsid w:val="009D39AA"/>
    <w:rsid w:val="009D3C90"/>
    <w:rsid w:val="009D3DC9"/>
    <w:rsid w:val="009D4A24"/>
    <w:rsid w:val="009D5264"/>
    <w:rsid w:val="009E0A62"/>
    <w:rsid w:val="009E0CBC"/>
    <w:rsid w:val="009E2D23"/>
    <w:rsid w:val="009E41D9"/>
    <w:rsid w:val="009E5958"/>
    <w:rsid w:val="009F1405"/>
    <w:rsid w:val="009F1F64"/>
    <w:rsid w:val="009F2546"/>
    <w:rsid w:val="009F31DC"/>
    <w:rsid w:val="009F330A"/>
    <w:rsid w:val="009F429A"/>
    <w:rsid w:val="009F5BA4"/>
    <w:rsid w:val="00A01A46"/>
    <w:rsid w:val="00A01DDA"/>
    <w:rsid w:val="00A02328"/>
    <w:rsid w:val="00A033DB"/>
    <w:rsid w:val="00A0450B"/>
    <w:rsid w:val="00A06674"/>
    <w:rsid w:val="00A1119D"/>
    <w:rsid w:val="00A12E6C"/>
    <w:rsid w:val="00A1497B"/>
    <w:rsid w:val="00A14B50"/>
    <w:rsid w:val="00A15D1D"/>
    <w:rsid w:val="00A16BF0"/>
    <w:rsid w:val="00A174A9"/>
    <w:rsid w:val="00A201DA"/>
    <w:rsid w:val="00A211F6"/>
    <w:rsid w:val="00A21556"/>
    <w:rsid w:val="00A216CB"/>
    <w:rsid w:val="00A21CF9"/>
    <w:rsid w:val="00A229DC"/>
    <w:rsid w:val="00A239DA"/>
    <w:rsid w:val="00A2406B"/>
    <w:rsid w:val="00A2681C"/>
    <w:rsid w:val="00A26BF7"/>
    <w:rsid w:val="00A302B6"/>
    <w:rsid w:val="00A34441"/>
    <w:rsid w:val="00A36BC6"/>
    <w:rsid w:val="00A377DA"/>
    <w:rsid w:val="00A37D84"/>
    <w:rsid w:val="00A4032B"/>
    <w:rsid w:val="00A45033"/>
    <w:rsid w:val="00A455AB"/>
    <w:rsid w:val="00A4569D"/>
    <w:rsid w:val="00A45A59"/>
    <w:rsid w:val="00A46090"/>
    <w:rsid w:val="00A46194"/>
    <w:rsid w:val="00A47823"/>
    <w:rsid w:val="00A47E34"/>
    <w:rsid w:val="00A5332A"/>
    <w:rsid w:val="00A54E40"/>
    <w:rsid w:val="00A55238"/>
    <w:rsid w:val="00A569E4"/>
    <w:rsid w:val="00A57001"/>
    <w:rsid w:val="00A57387"/>
    <w:rsid w:val="00A607F9"/>
    <w:rsid w:val="00A613F5"/>
    <w:rsid w:val="00A62523"/>
    <w:rsid w:val="00A6444F"/>
    <w:rsid w:val="00A64B0B"/>
    <w:rsid w:val="00A65E5E"/>
    <w:rsid w:val="00A65F3B"/>
    <w:rsid w:val="00A67374"/>
    <w:rsid w:val="00A7041E"/>
    <w:rsid w:val="00A71041"/>
    <w:rsid w:val="00A71340"/>
    <w:rsid w:val="00A71F65"/>
    <w:rsid w:val="00A72253"/>
    <w:rsid w:val="00A73277"/>
    <w:rsid w:val="00A7359D"/>
    <w:rsid w:val="00A737C4"/>
    <w:rsid w:val="00A74288"/>
    <w:rsid w:val="00A7444F"/>
    <w:rsid w:val="00A752D7"/>
    <w:rsid w:val="00A75F69"/>
    <w:rsid w:val="00A768BF"/>
    <w:rsid w:val="00A768FE"/>
    <w:rsid w:val="00A77750"/>
    <w:rsid w:val="00A8358F"/>
    <w:rsid w:val="00A83800"/>
    <w:rsid w:val="00A83B16"/>
    <w:rsid w:val="00A83DE2"/>
    <w:rsid w:val="00A906B2"/>
    <w:rsid w:val="00A90EB5"/>
    <w:rsid w:val="00A912DB"/>
    <w:rsid w:val="00A9494D"/>
    <w:rsid w:val="00A9570F"/>
    <w:rsid w:val="00A9675F"/>
    <w:rsid w:val="00A96C2D"/>
    <w:rsid w:val="00AA0128"/>
    <w:rsid w:val="00AA0795"/>
    <w:rsid w:val="00AA45B7"/>
    <w:rsid w:val="00AA4868"/>
    <w:rsid w:val="00AA61D5"/>
    <w:rsid w:val="00AA639A"/>
    <w:rsid w:val="00AA6D5B"/>
    <w:rsid w:val="00AA7179"/>
    <w:rsid w:val="00AA721C"/>
    <w:rsid w:val="00AB0DA3"/>
    <w:rsid w:val="00AB1F68"/>
    <w:rsid w:val="00AB2E0E"/>
    <w:rsid w:val="00AB455F"/>
    <w:rsid w:val="00AB4719"/>
    <w:rsid w:val="00AB4B54"/>
    <w:rsid w:val="00AB70E4"/>
    <w:rsid w:val="00AC2F0A"/>
    <w:rsid w:val="00AC3384"/>
    <w:rsid w:val="00AC3F32"/>
    <w:rsid w:val="00AC70CE"/>
    <w:rsid w:val="00AD0A96"/>
    <w:rsid w:val="00AD0DD5"/>
    <w:rsid w:val="00AD1601"/>
    <w:rsid w:val="00AD2EC0"/>
    <w:rsid w:val="00AD5BF2"/>
    <w:rsid w:val="00AD66A5"/>
    <w:rsid w:val="00AD6725"/>
    <w:rsid w:val="00AD6E01"/>
    <w:rsid w:val="00AD7250"/>
    <w:rsid w:val="00AD7336"/>
    <w:rsid w:val="00AE0B28"/>
    <w:rsid w:val="00AE11BC"/>
    <w:rsid w:val="00AE1BC6"/>
    <w:rsid w:val="00AE268A"/>
    <w:rsid w:val="00AE2B5F"/>
    <w:rsid w:val="00AE4860"/>
    <w:rsid w:val="00AE5C3E"/>
    <w:rsid w:val="00AE5EA8"/>
    <w:rsid w:val="00AE615E"/>
    <w:rsid w:val="00AE708B"/>
    <w:rsid w:val="00AF0004"/>
    <w:rsid w:val="00AF058B"/>
    <w:rsid w:val="00AF2644"/>
    <w:rsid w:val="00AF4D2B"/>
    <w:rsid w:val="00AF54AE"/>
    <w:rsid w:val="00AF6090"/>
    <w:rsid w:val="00AF7019"/>
    <w:rsid w:val="00AF7E3C"/>
    <w:rsid w:val="00B0088B"/>
    <w:rsid w:val="00B01580"/>
    <w:rsid w:val="00B02EC9"/>
    <w:rsid w:val="00B0337B"/>
    <w:rsid w:val="00B03578"/>
    <w:rsid w:val="00B04711"/>
    <w:rsid w:val="00B0501F"/>
    <w:rsid w:val="00B06197"/>
    <w:rsid w:val="00B102C9"/>
    <w:rsid w:val="00B12A6D"/>
    <w:rsid w:val="00B12F91"/>
    <w:rsid w:val="00B16E5D"/>
    <w:rsid w:val="00B201AA"/>
    <w:rsid w:val="00B20221"/>
    <w:rsid w:val="00B22630"/>
    <w:rsid w:val="00B23E92"/>
    <w:rsid w:val="00B24906"/>
    <w:rsid w:val="00B24D79"/>
    <w:rsid w:val="00B25A91"/>
    <w:rsid w:val="00B26195"/>
    <w:rsid w:val="00B26605"/>
    <w:rsid w:val="00B26B60"/>
    <w:rsid w:val="00B3059F"/>
    <w:rsid w:val="00B319E8"/>
    <w:rsid w:val="00B32A40"/>
    <w:rsid w:val="00B37348"/>
    <w:rsid w:val="00B40218"/>
    <w:rsid w:val="00B42293"/>
    <w:rsid w:val="00B435F3"/>
    <w:rsid w:val="00B446AA"/>
    <w:rsid w:val="00B451CA"/>
    <w:rsid w:val="00B461D4"/>
    <w:rsid w:val="00B47992"/>
    <w:rsid w:val="00B501BF"/>
    <w:rsid w:val="00B51440"/>
    <w:rsid w:val="00B53784"/>
    <w:rsid w:val="00B537C1"/>
    <w:rsid w:val="00B54B10"/>
    <w:rsid w:val="00B557FE"/>
    <w:rsid w:val="00B56779"/>
    <w:rsid w:val="00B56A68"/>
    <w:rsid w:val="00B56FFD"/>
    <w:rsid w:val="00B5736B"/>
    <w:rsid w:val="00B57B7B"/>
    <w:rsid w:val="00B57BE5"/>
    <w:rsid w:val="00B57DF3"/>
    <w:rsid w:val="00B61208"/>
    <w:rsid w:val="00B62003"/>
    <w:rsid w:val="00B626EF"/>
    <w:rsid w:val="00B638F2"/>
    <w:rsid w:val="00B65D56"/>
    <w:rsid w:val="00B6638C"/>
    <w:rsid w:val="00B66C7B"/>
    <w:rsid w:val="00B67269"/>
    <w:rsid w:val="00B676B3"/>
    <w:rsid w:val="00B6786F"/>
    <w:rsid w:val="00B708C7"/>
    <w:rsid w:val="00B719B6"/>
    <w:rsid w:val="00B7218E"/>
    <w:rsid w:val="00B75940"/>
    <w:rsid w:val="00B7670D"/>
    <w:rsid w:val="00B77EB2"/>
    <w:rsid w:val="00B8171B"/>
    <w:rsid w:val="00B834C8"/>
    <w:rsid w:val="00B8475A"/>
    <w:rsid w:val="00B84817"/>
    <w:rsid w:val="00B84EC9"/>
    <w:rsid w:val="00B85A8D"/>
    <w:rsid w:val="00B85EA5"/>
    <w:rsid w:val="00B90F00"/>
    <w:rsid w:val="00B918DA"/>
    <w:rsid w:val="00B9326C"/>
    <w:rsid w:val="00B94B71"/>
    <w:rsid w:val="00B94E2E"/>
    <w:rsid w:val="00B95D6D"/>
    <w:rsid w:val="00B962B0"/>
    <w:rsid w:val="00B97BE5"/>
    <w:rsid w:val="00BA0168"/>
    <w:rsid w:val="00BA0A39"/>
    <w:rsid w:val="00BA116B"/>
    <w:rsid w:val="00BA28F8"/>
    <w:rsid w:val="00BA2AC3"/>
    <w:rsid w:val="00BA4791"/>
    <w:rsid w:val="00BA49B7"/>
    <w:rsid w:val="00BA4A77"/>
    <w:rsid w:val="00BA5025"/>
    <w:rsid w:val="00BA56F6"/>
    <w:rsid w:val="00BA5C09"/>
    <w:rsid w:val="00BA66E5"/>
    <w:rsid w:val="00BB2765"/>
    <w:rsid w:val="00BB4475"/>
    <w:rsid w:val="00BB63FE"/>
    <w:rsid w:val="00BC0014"/>
    <w:rsid w:val="00BC0A46"/>
    <w:rsid w:val="00BC35E5"/>
    <w:rsid w:val="00BC4E36"/>
    <w:rsid w:val="00BC5602"/>
    <w:rsid w:val="00BC6630"/>
    <w:rsid w:val="00BC6C13"/>
    <w:rsid w:val="00BD0EF7"/>
    <w:rsid w:val="00BD0FF8"/>
    <w:rsid w:val="00BD12C0"/>
    <w:rsid w:val="00BD18B3"/>
    <w:rsid w:val="00BD29DE"/>
    <w:rsid w:val="00BD31BA"/>
    <w:rsid w:val="00BD373A"/>
    <w:rsid w:val="00BD459A"/>
    <w:rsid w:val="00BD6F05"/>
    <w:rsid w:val="00BE145A"/>
    <w:rsid w:val="00BE1CC9"/>
    <w:rsid w:val="00BE51C0"/>
    <w:rsid w:val="00BE7669"/>
    <w:rsid w:val="00BF0102"/>
    <w:rsid w:val="00BF035A"/>
    <w:rsid w:val="00BF0386"/>
    <w:rsid w:val="00BF23FD"/>
    <w:rsid w:val="00BF2712"/>
    <w:rsid w:val="00BF328D"/>
    <w:rsid w:val="00BF37D0"/>
    <w:rsid w:val="00BF3BA8"/>
    <w:rsid w:val="00BF3C09"/>
    <w:rsid w:val="00BF420E"/>
    <w:rsid w:val="00BF584F"/>
    <w:rsid w:val="00BF5940"/>
    <w:rsid w:val="00BF6F2D"/>
    <w:rsid w:val="00BF762D"/>
    <w:rsid w:val="00C0370F"/>
    <w:rsid w:val="00C0397D"/>
    <w:rsid w:val="00C039DE"/>
    <w:rsid w:val="00C06078"/>
    <w:rsid w:val="00C10051"/>
    <w:rsid w:val="00C11360"/>
    <w:rsid w:val="00C12EB7"/>
    <w:rsid w:val="00C13A6D"/>
    <w:rsid w:val="00C13E60"/>
    <w:rsid w:val="00C143E6"/>
    <w:rsid w:val="00C14E83"/>
    <w:rsid w:val="00C15245"/>
    <w:rsid w:val="00C159BF"/>
    <w:rsid w:val="00C16A39"/>
    <w:rsid w:val="00C2110C"/>
    <w:rsid w:val="00C220AF"/>
    <w:rsid w:val="00C22389"/>
    <w:rsid w:val="00C248B7"/>
    <w:rsid w:val="00C2545F"/>
    <w:rsid w:val="00C277CF"/>
    <w:rsid w:val="00C32CBE"/>
    <w:rsid w:val="00C3409B"/>
    <w:rsid w:val="00C34782"/>
    <w:rsid w:val="00C40877"/>
    <w:rsid w:val="00C4098A"/>
    <w:rsid w:val="00C411EF"/>
    <w:rsid w:val="00C418F5"/>
    <w:rsid w:val="00C41E25"/>
    <w:rsid w:val="00C4421B"/>
    <w:rsid w:val="00C4765C"/>
    <w:rsid w:val="00C47F82"/>
    <w:rsid w:val="00C5030A"/>
    <w:rsid w:val="00C504AE"/>
    <w:rsid w:val="00C510D3"/>
    <w:rsid w:val="00C52DFC"/>
    <w:rsid w:val="00C54012"/>
    <w:rsid w:val="00C54368"/>
    <w:rsid w:val="00C55FA1"/>
    <w:rsid w:val="00C566EF"/>
    <w:rsid w:val="00C61CAA"/>
    <w:rsid w:val="00C63FAB"/>
    <w:rsid w:val="00C65ED7"/>
    <w:rsid w:val="00C7019D"/>
    <w:rsid w:val="00C70AF1"/>
    <w:rsid w:val="00C73542"/>
    <w:rsid w:val="00C73F7E"/>
    <w:rsid w:val="00C7595D"/>
    <w:rsid w:val="00C80121"/>
    <w:rsid w:val="00C818EB"/>
    <w:rsid w:val="00C81A3F"/>
    <w:rsid w:val="00C828A0"/>
    <w:rsid w:val="00C8308F"/>
    <w:rsid w:val="00C84843"/>
    <w:rsid w:val="00C8532C"/>
    <w:rsid w:val="00C85A99"/>
    <w:rsid w:val="00C86238"/>
    <w:rsid w:val="00C87168"/>
    <w:rsid w:val="00C87B7E"/>
    <w:rsid w:val="00C9149D"/>
    <w:rsid w:val="00C9386F"/>
    <w:rsid w:val="00C94157"/>
    <w:rsid w:val="00C94F04"/>
    <w:rsid w:val="00C968F2"/>
    <w:rsid w:val="00C96DD8"/>
    <w:rsid w:val="00C9792C"/>
    <w:rsid w:val="00C97D15"/>
    <w:rsid w:val="00CA0CCC"/>
    <w:rsid w:val="00CA21F3"/>
    <w:rsid w:val="00CA3999"/>
    <w:rsid w:val="00CA458A"/>
    <w:rsid w:val="00CA480C"/>
    <w:rsid w:val="00CA5430"/>
    <w:rsid w:val="00CA545A"/>
    <w:rsid w:val="00CA6501"/>
    <w:rsid w:val="00CA6FB4"/>
    <w:rsid w:val="00CB16B0"/>
    <w:rsid w:val="00CB3EDC"/>
    <w:rsid w:val="00CB512E"/>
    <w:rsid w:val="00CB5EFD"/>
    <w:rsid w:val="00CB66CA"/>
    <w:rsid w:val="00CB7335"/>
    <w:rsid w:val="00CB764D"/>
    <w:rsid w:val="00CC0AD0"/>
    <w:rsid w:val="00CC117F"/>
    <w:rsid w:val="00CC4B27"/>
    <w:rsid w:val="00CC4E82"/>
    <w:rsid w:val="00CC5FBC"/>
    <w:rsid w:val="00CC7DC6"/>
    <w:rsid w:val="00CD03B4"/>
    <w:rsid w:val="00CD0ADF"/>
    <w:rsid w:val="00CD0FBA"/>
    <w:rsid w:val="00CD108B"/>
    <w:rsid w:val="00CD1ED2"/>
    <w:rsid w:val="00CD3AC9"/>
    <w:rsid w:val="00CD78BD"/>
    <w:rsid w:val="00CE035A"/>
    <w:rsid w:val="00CE05B5"/>
    <w:rsid w:val="00CE05C8"/>
    <w:rsid w:val="00CE11C3"/>
    <w:rsid w:val="00CE1F28"/>
    <w:rsid w:val="00CE2492"/>
    <w:rsid w:val="00CE24AE"/>
    <w:rsid w:val="00CE473D"/>
    <w:rsid w:val="00CE50D6"/>
    <w:rsid w:val="00CE583B"/>
    <w:rsid w:val="00CE6322"/>
    <w:rsid w:val="00CE694F"/>
    <w:rsid w:val="00CE6D28"/>
    <w:rsid w:val="00CE791F"/>
    <w:rsid w:val="00CF0643"/>
    <w:rsid w:val="00CF3AD0"/>
    <w:rsid w:val="00CF3B7B"/>
    <w:rsid w:val="00CF3BEF"/>
    <w:rsid w:val="00CF4A84"/>
    <w:rsid w:val="00CF7308"/>
    <w:rsid w:val="00D0081C"/>
    <w:rsid w:val="00D009B5"/>
    <w:rsid w:val="00D009D2"/>
    <w:rsid w:val="00D0113D"/>
    <w:rsid w:val="00D05530"/>
    <w:rsid w:val="00D073D2"/>
    <w:rsid w:val="00D07887"/>
    <w:rsid w:val="00D07913"/>
    <w:rsid w:val="00D11204"/>
    <w:rsid w:val="00D138C0"/>
    <w:rsid w:val="00D1496C"/>
    <w:rsid w:val="00D14A97"/>
    <w:rsid w:val="00D15CD9"/>
    <w:rsid w:val="00D15CE3"/>
    <w:rsid w:val="00D21194"/>
    <w:rsid w:val="00D218BA"/>
    <w:rsid w:val="00D22699"/>
    <w:rsid w:val="00D230C6"/>
    <w:rsid w:val="00D2414E"/>
    <w:rsid w:val="00D244DA"/>
    <w:rsid w:val="00D24CDE"/>
    <w:rsid w:val="00D25E62"/>
    <w:rsid w:val="00D26406"/>
    <w:rsid w:val="00D2706E"/>
    <w:rsid w:val="00D27B59"/>
    <w:rsid w:val="00D3038D"/>
    <w:rsid w:val="00D303D7"/>
    <w:rsid w:val="00D3119D"/>
    <w:rsid w:val="00D31A20"/>
    <w:rsid w:val="00D31B20"/>
    <w:rsid w:val="00D32844"/>
    <w:rsid w:val="00D3284F"/>
    <w:rsid w:val="00D32EE7"/>
    <w:rsid w:val="00D33057"/>
    <w:rsid w:val="00D3469E"/>
    <w:rsid w:val="00D34D70"/>
    <w:rsid w:val="00D352F8"/>
    <w:rsid w:val="00D35EF2"/>
    <w:rsid w:val="00D37050"/>
    <w:rsid w:val="00D3776C"/>
    <w:rsid w:val="00D37784"/>
    <w:rsid w:val="00D37F3C"/>
    <w:rsid w:val="00D41F99"/>
    <w:rsid w:val="00D424F9"/>
    <w:rsid w:val="00D42C2C"/>
    <w:rsid w:val="00D42E3C"/>
    <w:rsid w:val="00D45809"/>
    <w:rsid w:val="00D45833"/>
    <w:rsid w:val="00D46492"/>
    <w:rsid w:val="00D476EC"/>
    <w:rsid w:val="00D479D2"/>
    <w:rsid w:val="00D5112E"/>
    <w:rsid w:val="00D52441"/>
    <w:rsid w:val="00D52C59"/>
    <w:rsid w:val="00D54E71"/>
    <w:rsid w:val="00D550DD"/>
    <w:rsid w:val="00D554FD"/>
    <w:rsid w:val="00D56DF7"/>
    <w:rsid w:val="00D57A6C"/>
    <w:rsid w:val="00D60DA7"/>
    <w:rsid w:val="00D61052"/>
    <w:rsid w:val="00D61197"/>
    <w:rsid w:val="00D62C14"/>
    <w:rsid w:val="00D64687"/>
    <w:rsid w:val="00D65244"/>
    <w:rsid w:val="00D6583D"/>
    <w:rsid w:val="00D67055"/>
    <w:rsid w:val="00D71208"/>
    <w:rsid w:val="00D723AE"/>
    <w:rsid w:val="00D73754"/>
    <w:rsid w:val="00D73B23"/>
    <w:rsid w:val="00D7538C"/>
    <w:rsid w:val="00D757AF"/>
    <w:rsid w:val="00D80B76"/>
    <w:rsid w:val="00D81865"/>
    <w:rsid w:val="00D866CE"/>
    <w:rsid w:val="00D86D55"/>
    <w:rsid w:val="00D86F4C"/>
    <w:rsid w:val="00D90326"/>
    <w:rsid w:val="00D90909"/>
    <w:rsid w:val="00D910DC"/>
    <w:rsid w:val="00D913CD"/>
    <w:rsid w:val="00D92AA7"/>
    <w:rsid w:val="00D92FC5"/>
    <w:rsid w:val="00D93C57"/>
    <w:rsid w:val="00D93F74"/>
    <w:rsid w:val="00D951AD"/>
    <w:rsid w:val="00D95F65"/>
    <w:rsid w:val="00D95F99"/>
    <w:rsid w:val="00D965B2"/>
    <w:rsid w:val="00D96BD9"/>
    <w:rsid w:val="00D97C37"/>
    <w:rsid w:val="00DA0EDA"/>
    <w:rsid w:val="00DA0F10"/>
    <w:rsid w:val="00DA141B"/>
    <w:rsid w:val="00DA1E2B"/>
    <w:rsid w:val="00DA38F6"/>
    <w:rsid w:val="00DA528D"/>
    <w:rsid w:val="00DA57EC"/>
    <w:rsid w:val="00DA5A6F"/>
    <w:rsid w:val="00DA6550"/>
    <w:rsid w:val="00DA68AB"/>
    <w:rsid w:val="00DA6BDE"/>
    <w:rsid w:val="00DA7FD9"/>
    <w:rsid w:val="00DB1622"/>
    <w:rsid w:val="00DB22BC"/>
    <w:rsid w:val="00DB3BB0"/>
    <w:rsid w:val="00DB4B38"/>
    <w:rsid w:val="00DB5899"/>
    <w:rsid w:val="00DB7302"/>
    <w:rsid w:val="00DB7C56"/>
    <w:rsid w:val="00DC2D56"/>
    <w:rsid w:val="00DC6FA1"/>
    <w:rsid w:val="00DC731F"/>
    <w:rsid w:val="00DD0593"/>
    <w:rsid w:val="00DD09BD"/>
    <w:rsid w:val="00DD15BE"/>
    <w:rsid w:val="00DD1EDE"/>
    <w:rsid w:val="00DD2DCA"/>
    <w:rsid w:val="00DD59D3"/>
    <w:rsid w:val="00DE1D53"/>
    <w:rsid w:val="00DE1EB2"/>
    <w:rsid w:val="00DE23AF"/>
    <w:rsid w:val="00DE247D"/>
    <w:rsid w:val="00DE29A4"/>
    <w:rsid w:val="00DE3682"/>
    <w:rsid w:val="00DE4CF2"/>
    <w:rsid w:val="00DE4E5B"/>
    <w:rsid w:val="00DE5F26"/>
    <w:rsid w:val="00DE6069"/>
    <w:rsid w:val="00DE6DF1"/>
    <w:rsid w:val="00DF0FDC"/>
    <w:rsid w:val="00DF3791"/>
    <w:rsid w:val="00DF4206"/>
    <w:rsid w:val="00DF6B44"/>
    <w:rsid w:val="00DF72FF"/>
    <w:rsid w:val="00E00324"/>
    <w:rsid w:val="00E00AD6"/>
    <w:rsid w:val="00E02A0D"/>
    <w:rsid w:val="00E0594B"/>
    <w:rsid w:val="00E14339"/>
    <w:rsid w:val="00E16BB5"/>
    <w:rsid w:val="00E17AD1"/>
    <w:rsid w:val="00E17C68"/>
    <w:rsid w:val="00E219C1"/>
    <w:rsid w:val="00E22CDE"/>
    <w:rsid w:val="00E238D6"/>
    <w:rsid w:val="00E23D85"/>
    <w:rsid w:val="00E2411B"/>
    <w:rsid w:val="00E24343"/>
    <w:rsid w:val="00E30622"/>
    <w:rsid w:val="00E31758"/>
    <w:rsid w:val="00E33331"/>
    <w:rsid w:val="00E33547"/>
    <w:rsid w:val="00E3405C"/>
    <w:rsid w:val="00E35C43"/>
    <w:rsid w:val="00E36262"/>
    <w:rsid w:val="00E3642B"/>
    <w:rsid w:val="00E365DA"/>
    <w:rsid w:val="00E366F1"/>
    <w:rsid w:val="00E37323"/>
    <w:rsid w:val="00E37936"/>
    <w:rsid w:val="00E410E2"/>
    <w:rsid w:val="00E412E2"/>
    <w:rsid w:val="00E43CCE"/>
    <w:rsid w:val="00E43FFC"/>
    <w:rsid w:val="00E45CE5"/>
    <w:rsid w:val="00E4668E"/>
    <w:rsid w:val="00E46E62"/>
    <w:rsid w:val="00E47304"/>
    <w:rsid w:val="00E4775A"/>
    <w:rsid w:val="00E47874"/>
    <w:rsid w:val="00E503D3"/>
    <w:rsid w:val="00E506A7"/>
    <w:rsid w:val="00E50B4C"/>
    <w:rsid w:val="00E52565"/>
    <w:rsid w:val="00E52D9F"/>
    <w:rsid w:val="00E53688"/>
    <w:rsid w:val="00E53978"/>
    <w:rsid w:val="00E55362"/>
    <w:rsid w:val="00E55B3F"/>
    <w:rsid w:val="00E56722"/>
    <w:rsid w:val="00E57200"/>
    <w:rsid w:val="00E57633"/>
    <w:rsid w:val="00E600CA"/>
    <w:rsid w:val="00E60449"/>
    <w:rsid w:val="00E60B2B"/>
    <w:rsid w:val="00E61902"/>
    <w:rsid w:val="00E62873"/>
    <w:rsid w:val="00E62CA5"/>
    <w:rsid w:val="00E63AE7"/>
    <w:rsid w:val="00E63B4E"/>
    <w:rsid w:val="00E64129"/>
    <w:rsid w:val="00E64502"/>
    <w:rsid w:val="00E64752"/>
    <w:rsid w:val="00E6599A"/>
    <w:rsid w:val="00E66572"/>
    <w:rsid w:val="00E67A01"/>
    <w:rsid w:val="00E70965"/>
    <w:rsid w:val="00E70B0D"/>
    <w:rsid w:val="00E70B93"/>
    <w:rsid w:val="00E71C2D"/>
    <w:rsid w:val="00E71D87"/>
    <w:rsid w:val="00E7251E"/>
    <w:rsid w:val="00E72DCF"/>
    <w:rsid w:val="00E7304F"/>
    <w:rsid w:val="00E7305A"/>
    <w:rsid w:val="00E73E3F"/>
    <w:rsid w:val="00E74203"/>
    <w:rsid w:val="00E753FA"/>
    <w:rsid w:val="00E75CCF"/>
    <w:rsid w:val="00E770B4"/>
    <w:rsid w:val="00E81BAD"/>
    <w:rsid w:val="00E82BF2"/>
    <w:rsid w:val="00E82D4B"/>
    <w:rsid w:val="00E830ED"/>
    <w:rsid w:val="00E83F49"/>
    <w:rsid w:val="00E87CCE"/>
    <w:rsid w:val="00E87EAC"/>
    <w:rsid w:val="00E90274"/>
    <w:rsid w:val="00E9028D"/>
    <w:rsid w:val="00E90457"/>
    <w:rsid w:val="00E9423E"/>
    <w:rsid w:val="00E95834"/>
    <w:rsid w:val="00E96329"/>
    <w:rsid w:val="00E967F1"/>
    <w:rsid w:val="00EA0BA6"/>
    <w:rsid w:val="00EA13B7"/>
    <w:rsid w:val="00EA2FE0"/>
    <w:rsid w:val="00EA460F"/>
    <w:rsid w:val="00EA4BDB"/>
    <w:rsid w:val="00EA4FAC"/>
    <w:rsid w:val="00EA5B34"/>
    <w:rsid w:val="00EA6971"/>
    <w:rsid w:val="00EA6C82"/>
    <w:rsid w:val="00EA76A3"/>
    <w:rsid w:val="00EB01A0"/>
    <w:rsid w:val="00EB211B"/>
    <w:rsid w:val="00EB291D"/>
    <w:rsid w:val="00EB3F0E"/>
    <w:rsid w:val="00EB3FC5"/>
    <w:rsid w:val="00EB4D5C"/>
    <w:rsid w:val="00EB54BA"/>
    <w:rsid w:val="00EB5529"/>
    <w:rsid w:val="00EB6783"/>
    <w:rsid w:val="00EB6974"/>
    <w:rsid w:val="00EB7C6C"/>
    <w:rsid w:val="00EC1F1A"/>
    <w:rsid w:val="00EC26B6"/>
    <w:rsid w:val="00EC3674"/>
    <w:rsid w:val="00EC4164"/>
    <w:rsid w:val="00EC4A90"/>
    <w:rsid w:val="00EC4D94"/>
    <w:rsid w:val="00EC5290"/>
    <w:rsid w:val="00EC6DA8"/>
    <w:rsid w:val="00EC76A4"/>
    <w:rsid w:val="00ED058C"/>
    <w:rsid w:val="00ED06B0"/>
    <w:rsid w:val="00ED0756"/>
    <w:rsid w:val="00ED0D8B"/>
    <w:rsid w:val="00ED1D69"/>
    <w:rsid w:val="00ED25BE"/>
    <w:rsid w:val="00ED2CF1"/>
    <w:rsid w:val="00ED3F9D"/>
    <w:rsid w:val="00ED4D3B"/>
    <w:rsid w:val="00ED579D"/>
    <w:rsid w:val="00ED6643"/>
    <w:rsid w:val="00ED6A85"/>
    <w:rsid w:val="00ED7186"/>
    <w:rsid w:val="00ED7EA4"/>
    <w:rsid w:val="00EE00CD"/>
    <w:rsid w:val="00EE08F5"/>
    <w:rsid w:val="00EE1E75"/>
    <w:rsid w:val="00EE48C2"/>
    <w:rsid w:val="00EE6627"/>
    <w:rsid w:val="00EE6BA2"/>
    <w:rsid w:val="00EE7EDA"/>
    <w:rsid w:val="00EE7F11"/>
    <w:rsid w:val="00EF1F00"/>
    <w:rsid w:val="00EF27CC"/>
    <w:rsid w:val="00EF4033"/>
    <w:rsid w:val="00EF47B4"/>
    <w:rsid w:val="00EF711F"/>
    <w:rsid w:val="00EF72A8"/>
    <w:rsid w:val="00F02EFC"/>
    <w:rsid w:val="00F03A3C"/>
    <w:rsid w:val="00F03F5E"/>
    <w:rsid w:val="00F1098D"/>
    <w:rsid w:val="00F11F65"/>
    <w:rsid w:val="00F12F89"/>
    <w:rsid w:val="00F17816"/>
    <w:rsid w:val="00F206E1"/>
    <w:rsid w:val="00F2223B"/>
    <w:rsid w:val="00F23A41"/>
    <w:rsid w:val="00F2471F"/>
    <w:rsid w:val="00F24FC2"/>
    <w:rsid w:val="00F26350"/>
    <w:rsid w:val="00F31226"/>
    <w:rsid w:val="00F31300"/>
    <w:rsid w:val="00F32B3E"/>
    <w:rsid w:val="00F336B9"/>
    <w:rsid w:val="00F33AD5"/>
    <w:rsid w:val="00F358D8"/>
    <w:rsid w:val="00F35CFF"/>
    <w:rsid w:val="00F36BDA"/>
    <w:rsid w:val="00F36C02"/>
    <w:rsid w:val="00F41C0E"/>
    <w:rsid w:val="00F41D12"/>
    <w:rsid w:val="00F41DD1"/>
    <w:rsid w:val="00F4231A"/>
    <w:rsid w:val="00F42A8E"/>
    <w:rsid w:val="00F434CD"/>
    <w:rsid w:val="00F44DCF"/>
    <w:rsid w:val="00F44F49"/>
    <w:rsid w:val="00F45620"/>
    <w:rsid w:val="00F45C08"/>
    <w:rsid w:val="00F464B9"/>
    <w:rsid w:val="00F51221"/>
    <w:rsid w:val="00F52565"/>
    <w:rsid w:val="00F52F1D"/>
    <w:rsid w:val="00F54FF2"/>
    <w:rsid w:val="00F5544F"/>
    <w:rsid w:val="00F60E83"/>
    <w:rsid w:val="00F61241"/>
    <w:rsid w:val="00F61558"/>
    <w:rsid w:val="00F63F53"/>
    <w:rsid w:val="00F643AA"/>
    <w:rsid w:val="00F649B8"/>
    <w:rsid w:val="00F64D63"/>
    <w:rsid w:val="00F64E1E"/>
    <w:rsid w:val="00F667C9"/>
    <w:rsid w:val="00F66C38"/>
    <w:rsid w:val="00F7025B"/>
    <w:rsid w:val="00F70603"/>
    <w:rsid w:val="00F70685"/>
    <w:rsid w:val="00F71A10"/>
    <w:rsid w:val="00F71A8F"/>
    <w:rsid w:val="00F721A6"/>
    <w:rsid w:val="00F72B52"/>
    <w:rsid w:val="00F76140"/>
    <w:rsid w:val="00F76169"/>
    <w:rsid w:val="00F81779"/>
    <w:rsid w:val="00F82770"/>
    <w:rsid w:val="00F85639"/>
    <w:rsid w:val="00F86AC2"/>
    <w:rsid w:val="00F8739C"/>
    <w:rsid w:val="00F903AC"/>
    <w:rsid w:val="00F92D1B"/>
    <w:rsid w:val="00F93972"/>
    <w:rsid w:val="00F953A8"/>
    <w:rsid w:val="00F95807"/>
    <w:rsid w:val="00F97AA0"/>
    <w:rsid w:val="00FA13F5"/>
    <w:rsid w:val="00FA20FA"/>
    <w:rsid w:val="00FA40C3"/>
    <w:rsid w:val="00FA56E1"/>
    <w:rsid w:val="00FA5A1E"/>
    <w:rsid w:val="00FA6DDB"/>
    <w:rsid w:val="00FA766A"/>
    <w:rsid w:val="00FA780F"/>
    <w:rsid w:val="00FA7E98"/>
    <w:rsid w:val="00FB0379"/>
    <w:rsid w:val="00FB12FA"/>
    <w:rsid w:val="00FB2B81"/>
    <w:rsid w:val="00FB366E"/>
    <w:rsid w:val="00FB648F"/>
    <w:rsid w:val="00FC0628"/>
    <w:rsid w:val="00FC14A9"/>
    <w:rsid w:val="00FC21E3"/>
    <w:rsid w:val="00FC6B3F"/>
    <w:rsid w:val="00FC6C84"/>
    <w:rsid w:val="00FC7541"/>
    <w:rsid w:val="00FC7573"/>
    <w:rsid w:val="00FD1446"/>
    <w:rsid w:val="00FD285F"/>
    <w:rsid w:val="00FD52DA"/>
    <w:rsid w:val="00FD667C"/>
    <w:rsid w:val="00FD7B9F"/>
    <w:rsid w:val="00FE02E4"/>
    <w:rsid w:val="00FE29E4"/>
    <w:rsid w:val="00FE2FB0"/>
    <w:rsid w:val="00FE4100"/>
    <w:rsid w:val="00FE4BEC"/>
    <w:rsid w:val="00FE4CCB"/>
    <w:rsid w:val="00FE7C99"/>
    <w:rsid w:val="00FF006C"/>
    <w:rsid w:val="00FF0511"/>
    <w:rsid w:val="00FF0826"/>
    <w:rsid w:val="00FF1B87"/>
    <w:rsid w:val="00FF256A"/>
    <w:rsid w:val="00FF2D01"/>
    <w:rsid w:val="00FF3085"/>
    <w:rsid w:val="00FF4944"/>
    <w:rsid w:val="00FF4FA1"/>
    <w:rsid w:val="00FF54E8"/>
    <w:rsid w:val="00FF55BE"/>
    <w:rsid w:val="016CEAE6"/>
    <w:rsid w:val="04CDBFEC"/>
    <w:rsid w:val="092778A0"/>
    <w:rsid w:val="0AFAA4CF"/>
    <w:rsid w:val="0B5FB487"/>
    <w:rsid w:val="0BB1F9FA"/>
    <w:rsid w:val="12E4CA05"/>
    <w:rsid w:val="14809A66"/>
    <w:rsid w:val="1AD6B38D"/>
    <w:rsid w:val="1C2DBFD0"/>
    <w:rsid w:val="1C7283EE"/>
    <w:rsid w:val="2145F511"/>
    <w:rsid w:val="25F1896D"/>
    <w:rsid w:val="278DC8B9"/>
    <w:rsid w:val="29A706E6"/>
    <w:rsid w:val="2A8EEADC"/>
    <w:rsid w:val="2CF8170B"/>
    <w:rsid w:val="34F5FD85"/>
    <w:rsid w:val="37BA1F88"/>
    <w:rsid w:val="37E80FE0"/>
    <w:rsid w:val="38F8CDB7"/>
    <w:rsid w:val="3C662D67"/>
    <w:rsid w:val="3E644061"/>
    <w:rsid w:val="42152AA7"/>
    <w:rsid w:val="4C309114"/>
    <w:rsid w:val="50CF182A"/>
    <w:rsid w:val="53E4A7E5"/>
    <w:rsid w:val="54B1F820"/>
    <w:rsid w:val="551B688E"/>
    <w:rsid w:val="5A3AC10C"/>
    <w:rsid w:val="6317D5A3"/>
    <w:rsid w:val="64200E7C"/>
    <w:rsid w:val="69663415"/>
    <w:rsid w:val="6CDB1B55"/>
    <w:rsid w:val="6D90731E"/>
    <w:rsid w:val="78AA192A"/>
    <w:rsid w:val="79C8C56A"/>
    <w:rsid w:val="7A3A4E68"/>
    <w:rsid w:val="7E354A2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6C15CA80"/>
  <w15:docId w15:val="{DC7F4108-60E3-49A5-8F09-463009BD6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de-DE"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CHG-Standard"/>
    <w:qFormat/>
    <w:rsid w:val="00D22699"/>
    <w:rPr>
      <w:rFonts w:ascii="Arial" w:hAnsi="Arial"/>
      <w:sz w:val="19"/>
      <w:szCs w:val="22"/>
      <w:lang w:eastAsia="en-US"/>
    </w:rPr>
  </w:style>
  <w:style w:type="paragraph" w:styleId="berschrift1">
    <w:name w:val="heading 1"/>
    <w:aliases w:val="CHG-Überschrift"/>
    <w:basedOn w:val="Standard"/>
    <w:next w:val="Standard"/>
    <w:link w:val="berschrift1Zchn"/>
    <w:autoRedefine/>
    <w:qFormat/>
    <w:rsid w:val="00FA13F5"/>
    <w:pPr>
      <w:keepNext/>
      <w:spacing w:before="120" w:after="240"/>
      <w:outlineLvl w:val="0"/>
    </w:pPr>
    <w:rPr>
      <w:rFonts w:eastAsia="Times New Roman"/>
      <w:b/>
      <w:bCs/>
      <w:color w:val="00174A" w:themeColor="text2"/>
      <w:kern w:val="32"/>
      <w:szCs w:val="32"/>
    </w:rPr>
  </w:style>
  <w:style w:type="paragraph" w:styleId="berschrift2">
    <w:name w:val="heading 2"/>
    <w:aliases w:val="CHG-Agenda"/>
    <w:basedOn w:val="Standard"/>
    <w:next w:val="Standard"/>
    <w:link w:val="berschrift2Zchn"/>
    <w:autoRedefine/>
    <w:unhideWhenUsed/>
    <w:qFormat/>
    <w:rsid w:val="00FA13F5"/>
    <w:pPr>
      <w:keepNext/>
      <w:outlineLvl w:val="1"/>
    </w:pPr>
    <w:rPr>
      <w:rFonts w:eastAsia="Times New Roman"/>
      <w:b/>
      <w:bCs/>
      <w:iCs/>
      <w:color w:val="000000" w:themeColor="text1"/>
      <w:sz w:val="56"/>
      <w:szCs w:val="28"/>
    </w:rPr>
  </w:style>
  <w:style w:type="paragraph" w:styleId="berschrift3">
    <w:name w:val="heading 3"/>
    <w:basedOn w:val="Standard"/>
    <w:next w:val="Standard"/>
    <w:link w:val="berschrift3Zchn"/>
    <w:unhideWhenUsed/>
    <w:qFormat/>
    <w:rsid w:val="0070087D"/>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qFormat/>
    <w:rsid w:val="00CE694F"/>
    <w:pPr>
      <w:keepNext/>
      <w:keepLines/>
      <w:spacing w:before="200"/>
      <w:outlineLvl w:val="3"/>
    </w:pPr>
    <w:rPr>
      <w:rFonts w:asciiTheme="majorHAnsi" w:eastAsiaTheme="majorEastAsia" w:hAnsiTheme="majorHAnsi" w:cstheme="majorBidi"/>
      <w:b/>
      <w:bCs/>
      <w:i/>
      <w:iCs/>
      <w:color w:val="00174A" w:themeColor="accent1"/>
    </w:rPr>
  </w:style>
  <w:style w:type="paragraph" w:styleId="berschrift5">
    <w:name w:val="heading 5"/>
    <w:basedOn w:val="Standard"/>
    <w:next w:val="Standard"/>
    <w:link w:val="berschrift5Zchn"/>
    <w:uiPriority w:val="9"/>
    <w:unhideWhenUsed/>
    <w:qFormat/>
    <w:rsid w:val="003A3AD1"/>
    <w:pPr>
      <w:keepNext/>
      <w:keepLines/>
      <w:spacing w:before="200"/>
      <w:outlineLvl w:val="4"/>
    </w:pPr>
    <w:rPr>
      <w:rFonts w:asciiTheme="majorHAnsi" w:eastAsiaTheme="majorEastAsia" w:hAnsiTheme="majorHAnsi" w:cstheme="majorBidi"/>
      <w:color w:val="000B24" w:themeColor="accent1" w:themeShade="7F"/>
    </w:rPr>
  </w:style>
  <w:style w:type="paragraph" w:styleId="berschrift6">
    <w:name w:val="heading 6"/>
    <w:basedOn w:val="Standard"/>
    <w:next w:val="Standard"/>
    <w:link w:val="berschrift6Zchn"/>
    <w:rsid w:val="003A3AD1"/>
    <w:pPr>
      <w:keepNext/>
      <w:spacing w:before="120" w:line="360" w:lineRule="auto"/>
      <w:ind w:left="1152" w:hanging="1152"/>
      <w:outlineLvl w:val="5"/>
    </w:pPr>
    <w:rPr>
      <w:rFonts w:eastAsia="Times New Roman"/>
      <w:b/>
      <w:sz w:val="30"/>
      <w:szCs w:val="24"/>
      <w:lang w:eastAsia="de-DE"/>
    </w:rPr>
  </w:style>
  <w:style w:type="paragraph" w:styleId="berschrift7">
    <w:name w:val="heading 7"/>
    <w:basedOn w:val="Standard"/>
    <w:next w:val="Standard"/>
    <w:link w:val="berschrift7Zchn"/>
    <w:uiPriority w:val="9"/>
    <w:semiHidden/>
    <w:unhideWhenUsed/>
    <w:qFormat/>
    <w:rsid w:val="003A3AD1"/>
    <w:pPr>
      <w:spacing w:before="240" w:after="60" w:line="360" w:lineRule="auto"/>
      <w:ind w:left="1296" w:hanging="1296"/>
      <w:outlineLvl w:val="6"/>
    </w:pPr>
    <w:rPr>
      <w:rFonts w:asciiTheme="minorHAnsi" w:eastAsiaTheme="minorEastAsia" w:hAnsiTheme="minorHAnsi" w:cstheme="minorBidi"/>
      <w:sz w:val="24"/>
      <w:szCs w:val="24"/>
      <w:lang w:eastAsia="de-DE"/>
    </w:rPr>
  </w:style>
  <w:style w:type="paragraph" w:styleId="berschrift8">
    <w:name w:val="heading 8"/>
    <w:basedOn w:val="Standard"/>
    <w:next w:val="Standard"/>
    <w:link w:val="berschrift8Zchn"/>
    <w:uiPriority w:val="9"/>
    <w:semiHidden/>
    <w:unhideWhenUsed/>
    <w:qFormat/>
    <w:rsid w:val="003A3AD1"/>
    <w:pPr>
      <w:spacing w:before="240" w:after="60" w:line="360" w:lineRule="auto"/>
      <w:ind w:left="1440" w:hanging="1440"/>
      <w:outlineLvl w:val="7"/>
    </w:pPr>
    <w:rPr>
      <w:rFonts w:asciiTheme="minorHAnsi" w:eastAsiaTheme="minorEastAsia" w:hAnsiTheme="minorHAnsi" w:cstheme="minorBidi"/>
      <w:i/>
      <w:iCs/>
      <w:sz w:val="24"/>
      <w:szCs w:val="24"/>
      <w:lang w:eastAsia="de-DE"/>
    </w:rPr>
  </w:style>
  <w:style w:type="paragraph" w:styleId="berschrift9">
    <w:name w:val="heading 9"/>
    <w:basedOn w:val="Standard"/>
    <w:next w:val="Standard"/>
    <w:link w:val="berschrift9Zchn"/>
    <w:uiPriority w:val="9"/>
    <w:semiHidden/>
    <w:unhideWhenUsed/>
    <w:qFormat/>
    <w:rsid w:val="003A3AD1"/>
    <w:pPr>
      <w:spacing w:before="240" w:after="60" w:line="360" w:lineRule="auto"/>
      <w:ind w:left="1584" w:hanging="1584"/>
      <w:outlineLvl w:val="8"/>
    </w:pPr>
    <w:rPr>
      <w:rFonts w:asciiTheme="majorHAnsi" w:eastAsiaTheme="majorEastAsia" w:hAnsiTheme="majorHAnsi" w:cstheme="majorBidi"/>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93879"/>
    <w:pPr>
      <w:tabs>
        <w:tab w:val="center" w:pos="4536"/>
        <w:tab w:val="right" w:pos="9072"/>
      </w:tabs>
    </w:pPr>
  </w:style>
  <w:style w:type="character" w:customStyle="1" w:styleId="KopfzeileZchn">
    <w:name w:val="Kopfzeile Zchn"/>
    <w:link w:val="Kopfzeile"/>
    <w:uiPriority w:val="99"/>
    <w:rsid w:val="00193879"/>
    <w:rPr>
      <w:sz w:val="22"/>
      <w:szCs w:val="22"/>
    </w:rPr>
  </w:style>
  <w:style w:type="paragraph" w:styleId="Fuzeile">
    <w:name w:val="footer"/>
    <w:basedOn w:val="Standard"/>
    <w:link w:val="FuzeileZchn"/>
    <w:uiPriority w:val="99"/>
    <w:unhideWhenUsed/>
    <w:rsid w:val="00193879"/>
    <w:pPr>
      <w:tabs>
        <w:tab w:val="center" w:pos="4536"/>
        <w:tab w:val="right" w:pos="9072"/>
      </w:tabs>
    </w:pPr>
  </w:style>
  <w:style w:type="character" w:customStyle="1" w:styleId="FuzeileZchn">
    <w:name w:val="Fußzeile Zchn"/>
    <w:link w:val="Fuzeile"/>
    <w:uiPriority w:val="99"/>
    <w:rsid w:val="00193879"/>
    <w:rPr>
      <w:sz w:val="22"/>
      <w:szCs w:val="22"/>
    </w:rPr>
  </w:style>
  <w:style w:type="character" w:styleId="Hyperlink">
    <w:name w:val="Hyperlink"/>
    <w:uiPriority w:val="99"/>
    <w:unhideWhenUsed/>
    <w:rsid w:val="00DA141B"/>
    <w:rPr>
      <w:color w:val="0000FF"/>
      <w:u w:val="single"/>
    </w:rPr>
  </w:style>
  <w:style w:type="paragraph" w:styleId="Sprechblasentext">
    <w:name w:val="Balloon Text"/>
    <w:basedOn w:val="Standard"/>
    <w:link w:val="SprechblasentextZchn"/>
    <w:uiPriority w:val="99"/>
    <w:semiHidden/>
    <w:unhideWhenUsed/>
    <w:rsid w:val="007B5DFA"/>
    <w:rPr>
      <w:rFonts w:ascii="Tahoma" w:hAnsi="Tahoma" w:cs="Tahoma"/>
      <w:sz w:val="16"/>
      <w:szCs w:val="16"/>
    </w:rPr>
  </w:style>
  <w:style w:type="character" w:customStyle="1" w:styleId="SprechblasentextZchn">
    <w:name w:val="Sprechblasentext Zchn"/>
    <w:link w:val="Sprechblasentext"/>
    <w:uiPriority w:val="99"/>
    <w:semiHidden/>
    <w:rsid w:val="007B5DFA"/>
    <w:rPr>
      <w:rFonts w:ascii="Tahoma" w:hAnsi="Tahoma" w:cs="Tahoma"/>
      <w:sz w:val="16"/>
      <w:szCs w:val="16"/>
    </w:rPr>
  </w:style>
  <w:style w:type="paragraph" w:customStyle="1" w:styleId="EinfAbs">
    <w:name w:val="[Einf. Abs.]"/>
    <w:basedOn w:val="Standard"/>
    <w:uiPriority w:val="99"/>
    <w:rsid w:val="00005023"/>
    <w:pPr>
      <w:autoSpaceDE w:val="0"/>
      <w:autoSpaceDN w:val="0"/>
      <w:spacing w:line="288" w:lineRule="auto"/>
    </w:pPr>
    <w:rPr>
      <w:rFonts w:ascii="Minion Pro" w:hAnsi="Minion Pro"/>
      <w:color w:val="000000"/>
      <w:sz w:val="24"/>
      <w:szCs w:val="24"/>
    </w:rPr>
  </w:style>
  <w:style w:type="paragraph" w:styleId="Textkrper2">
    <w:name w:val="Body Text 2"/>
    <w:basedOn w:val="Standard"/>
    <w:link w:val="Textkrper2Zchn"/>
    <w:semiHidden/>
    <w:rsid w:val="006A7DBA"/>
    <w:rPr>
      <w:rFonts w:eastAsia="Times New Roman"/>
      <w:szCs w:val="20"/>
      <w:lang w:eastAsia="de-DE"/>
    </w:rPr>
  </w:style>
  <w:style w:type="character" w:customStyle="1" w:styleId="Textkrper2Zchn">
    <w:name w:val="Textkörper 2 Zchn"/>
    <w:link w:val="Textkrper2"/>
    <w:semiHidden/>
    <w:rsid w:val="006A7DBA"/>
    <w:rPr>
      <w:rFonts w:ascii="Arial" w:eastAsia="Times New Roman" w:hAnsi="Arial"/>
      <w:sz w:val="22"/>
      <w:lang w:val="en-GB" w:eastAsia="de-DE"/>
    </w:rPr>
  </w:style>
  <w:style w:type="paragraph" w:styleId="KeinLeerraum">
    <w:name w:val="No Spacing"/>
    <w:aliases w:val="CHG-Agreement"/>
    <w:uiPriority w:val="1"/>
    <w:qFormat/>
    <w:rsid w:val="00DE4E5B"/>
    <w:pPr>
      <w:spacing w:line="200" w:lineRule="exact"/>
    </w:pPr>
    <w:rPr>
      <w:rFonts w:ascii="Arial" w:hAnsi="Arial"/>
      <w:sz w:val="14"/>
      <w:szCs w:val="22"/>
      <w:lang w:eastAsia="en-US"/>
    </w:rPr>
  </w:style>
  <w:style w:type="character" w:customStyle="1" w:styleId="berschrift1Zchn">
    <w:name w:val="Überschrift 1 Zchn"/>
    <w:aliases w:val="CHG-Überschrift Zchn"/>
    <w:link w:val="berschrift1"/>
    <w:rsid w:val="00FA13F5"/>
    <w:rPr>
      <w:rFonts w:ascii="Arial" w:eastAsia="Times New Roman" w:hAnsi="Arial"/>
      <w:b/>
      <w:bCs/>
      <w:color w:val="00174A" w:themeColor="text2"/>
      <w:kern w:val="32"/>
      <w:sz w:val="19"/>
      <w:szCs w:val="32"/>
      <w:lang w:val="en-GB" w:eastAsia="en-US"/>
    </w:rPr>
  </w:style>
  <w:style w:type="character" w:customStyle="1" w:styleId="berschrift2Zchn">
    <w:name w:val="Überschrift 2 Zchn"/>
    <w:aliases w:val="CHG-Agenda Zchn"/>
    <w:link w:val="berschrift2"/>
    <w:rsid w:val="00FA13F5"/>
    <w:rPr>
      <w:rFonts w:ascii="Arial" w:eastAsia="Times New Roman" w:hAnsi="Arial"/>
      <w:b/>
      <w:bCs/>
      <w:iCs/>
      <w:color w:val="000000" w:themeColor="text1"/>
      <w:sz w:val="56"/>
      <w:szCs w:val="28"/>
      <w:lang w:val="en-GB" w:eastAsia="en-US"/>
    </w:rPr>
  </w:style>
  <w:style w:type="character" w:styleId="Buchtitel">
    <w:name w:val="Book Title"/>
    <w:uiPriority w:val="33"/>
    <w:rsid w:val="00DB4B38"/>
    <w:rPr>
      <w:b/>
      <w:bCs/>
      <w:smallCaps/>
      <w:spacing w:val="5"/>
    </w:rPr>
  </w:style>
  <w:style w:type="paragraph" w:customStyle="1" w:styleId="DateTime">
    <w:name w:val="Date &amp; Time"/>
    <w:basedOn w:val="Standard"/>
    <w:rsid w:val="009A114A"/>
    <w:pPr>
      <w:spacing w:after="300"/>
      <w:contextualSpacing/>
      <w:jc w:val="left"/>
    </w:pPr>
    <w:rPr>
      <w:rFonts w:ascii="Calibri" w:hAnsi="Calibri" w:cs="Arial"/>
      <w:sz w:val="18"/>
    </w:rPr>
  </w:style>
  <w:style w:type="character" w:styleId="Platzhaltertext">
    <w:name w:val="Placeholder Text"/>
    <w:uiPriority w:val="99"/>
    <w:semiHidden/>
    <w:rsid w:val="00150E0C"/>
    <w:rPr>
      <w:color w:val="808080"/>
    </w:rPr>
  </w:style>
  <w:style w:type="table" w:styleId="Tabellenraster">
    <w:name w:val="Table Grid"/>
    <w:basedOn w:val="NormaleTabelle"/>
    <w:uiPriority w:val="59"/>
    <w:rsid w:val="00150E0C"/>
    <w:rPr>
      <w:rFonts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vent-Bold">
    <w:name w:val="Event - Bold"/>
    <w:basedOn w:val="Event"/>
    <w:rsid w:val="00150E0C"/>
    <w:rPr>
      <w:b/>
    </w:rPr>
  </w:style>
  <w:style w:type="paragraph" w:customStyle="1" w:styleId="AgendaInformation">
    <w:name w:val="Agenda Information"/>
    <w:basedOn w:val="Standard"/>
    <w:rsid w:val="00150E0C"/>
    <w:pPr>
      <w:spacing w:after="600" w:line="336" w:lineRule="auto"/>
      <w:contextualSpacing/>
      <w:jc w:val="left"/>
    </w:pPr>
    <w:rPr>
      <w:rFonts w:ascii="Calibri" w:hAnsi="Calibri" w:cs="Arial"/>
      <w:sz w:val="18"/>
    </w:rPr>
  </w:style>
  <w:style w:type="paragraph" w:customStyle="1" w:styleId="Event">
    <w:name w:val="Event"/>
    <w:basedOn w:val="Standard"/>
    <w:rsid w:val="00150E0C"/>
    <w:pPr>
      <w:spacing w:after="80"/>
      <w:jc w:val="left"/>
    </w:pPr>
    <w:rPr>
      <w:rFonts w:ascii="Calibri" w:hAnsi="Calibri" w:cs="Arial"/>
      <w:sz w:val="18"/>
    </w:rPr>
  </w:style>
  <w:style w:type="paragraph" w:customStyle="1" w:styleId="AdditionalInformation">
    <w:name w:val="Additional Information"/>
    <w:basedOn w:val="AgendaInformation"/>
    <w:rsid w:val="00150E0C"/>
    <w:pPr>
      <w:spacing w:after="120"/>
      <w:contextualSpacing w:val="0"/>
    </w:pPr>
  </w:style>
  <w:style w:type="paragraph" w:customStyle="1" w:styleId="MeetingTitle">
    <w:name w:val="Meeting Title"/>
    <w:basedOn w:val="Standard"/>
    <w:rsid w:val="00150E0C"/>
    <w:pPr>
      <w:spacing w:before="320"/>
      <w:jc w:val="left"/>
      <w:outlineLvl w:val="1"/>
    </w:pPr>
    <w:rPr>
      <w:rFonts w:ascii="Calibri" w:hAnsi="Calibri" w:cs="Arial"/>
      <w:b/>
      <w:sz w:val="18"/>
    </w:rPr>
  </w:style>
  <w:style w:type="paragraph" w:customStyle="1" w:styleId="Ebene1CHG-berschrift">
    <w:name w:val="Ebene 1 CHG-Überschrift"/>
    <w:basedOn w:val="berschrift1"/>
    <w:link w:val="Ebene1CHG-berschriftZchn"/>
    <w:autoRedefine/>
    <w:qFormat/>
    <w:rsid w:val="00FA13F5"/>
    <w:pPr>
      <w:numPr>
        <w:numId w:val="2"/>
      </w:numPr>
      <w:spacing w:before="480"/>
    </w:pPr>
    <w:rPr>
      <w:color w:val="000000" w:themeColor="text1"/>
      <w:sz w:val="22"/>
      <w:szCs w:val="22"/>
    </w:rPr>
  </w:style>
  <w:style w:type="paragraph" w:customStyle="1" w:styleId="Ebene2CHG-berschrift">
    <w:name w:val="Ebene 2 CHG-Überschrift"/>
    <w:basedOn w:val="Ebene1CHG-berschrift"/>
    <w:link w:val="Ebene2CHG-berschriftZchn"/>
    <w:qFormat/>
    <w:rsid w:val="00FF3085"/>
    <w:pPr>
      <w:numPr>
        <w:ilvl w:val="1"/>
      </w:numPr>
      <w:ind w:left="0" w:firstLine="0"/>
    </w:pPr>
    <w:rPr>
      <w:sz w:val="19"/>
      <w:szCs w:val="19"/>
    </w:rPr>
  </w:style>
  <w:style w:type="character" w:customStyle="1" w:styleId="Ebene1CHG-berschriftZchn">
    <w:name w:val="Ebene 1 CHG-Überschrift Zchn"/>
    <w:link w:val="Ebene1CHG-berschrift"/>
    <w:rsid w:val="00FA13F5"/>
    <w:rPr>
      <w:rFonts w:ascii="Arial" w:eastAsia="Times New Roman" w:hAnsi="Arial"/>
      <w:b/>
      <w:bCs/>
      <w:color w:val="000000" w:themeColor="text1"/>
      <w:kern w:val="32"/>
      <w:sz w:val="22"/>
      <w:szCs w:val="22"/>
      <w:lang w:val="en-GB" w:eastAsia="en-US"/>
    </w:rPr>
  </w:style>
  <w:style w:type="paragraph" w:customStyle="1" w:styleId="AufzhlungspunkteCHG-MERIDIAN">
    <w:name w:val="Aufzählungspunkte CHG-MERIDIAN"/>
    <w:basedOn w:val="Standard"/>
    <w:link w:val="AufzhlungspunkteCHG-MERIDIANZchn"/>
    <w:autoRedefine/>
    <w:qFormat/>
    <w:rsid w:val="00034B4C"/>
    <w:rPr>
      <w:rFonts w:cs="Arial"/>
      <w:b/>
      <w:bCs/>
      <w:noProof/>
      <w:sz w:val="14"/>
      <w:szCs w:val="14"/>
    </w:rPr>
  </w:style>
  <w:style w:type="character" w:customStyle="1" w:styleId="Ebene2CHG-berschriftZchn">
    <w:name w:val="Ebene 2 CHG-Überschrift Zchn"/>
    <w:link w:val="Ebene2CHG-berschrift"/>
    <w:rsid w:val="00FF3085"/>
    <w:rPr>
      <w:rFonts w:ascii="Arial" w:eastAsia="Times New Roman" w:hAnsi="Arial"/>
      <w:b/>
      <w:bCs/>
      <w:color w:val="7A716F"/>
      <w:kern w:val="32"/>
      <w:sz w:val="19"/>
      <w:szCs w:val="19"/>
      <w:lang w:val="en-GB" w:eastAsia="en-US"/>
    </w:rPr>
  </w:style>
  <w:style w:type="paragraph" w:styleId="Inhaltsverzeichnisberschrift">
    <w:name w:val="TOC Heading"/>
    <w:basedOn w:val="berschrift1"/>
    <w:next w:val="Standard"/>
    <w:uiPriority w:val="39"/>
    <w:unhideWhenUsed/>
    <w:qFormat/>
    <w:rsid w:val="00FA13F5"/>
    <w:pPr>
      <w:keepLines/>
      <w:spacing w:before="480" w:line="276" w:lineRule="auto"/>
      <w:jc w:val="left"/>
      <w:outlineLvl w:val="9"/>
    </w:pPr>
    <w:rPr>
      <w:rFonts w:asciiTheme="minorHAnsi" w:hAnsiTheme="minorHAnsi"/>
      <w:color w:val="3F69E7" w:themeColor="background2"/>
      <w:kern w:val="0"/>
      <w:sz w:val="28"/>
      <w:szCs w:val="28"/>
      <w:lang w:eastAsia="de-DE"/>
    </w:rPr>
  </w:style>
  <w:style w:type="character" w:customStyle="1" w:styleId="AufzhlungspunkteCHG-MERIDIANZchn">
    <w:name w:val="Aufzählungspunkte CHG-MERIDIAN Zchn"/>
    <w:link w:val="AufzhlungspunkteCHG-MERIDIAN"/>
    <w:rsid w:val="00034B4C"/>
    <w:rPr>
      <w:rFonts w:ascii="Arial" w:hAnsi="Arial" w:cs="Arial"/>
      <w:b/>
      <w:bCs/>
      <w:noProof/>
      <w:sz w:val="14"/>
      <w:szCs w:val="14"/>
      <w:lang w:eastAsia="en-US"/>
    </w:rPr>
  </w:style>
  <w:style w:type="paragraph" w:styleId="Verzeichnis1">
    <w:name w:val="toc 1"/>
    <w:basedOn w:val="Inhaltsverzeichnisberschrift"/>
    <w:next w:val="Standard"/>
    <w:link w:val="Verzeichnis1Zchn"/>
    <w:autoRedefine/>
    <w:uiPriority w:val="39"/>
    <w:unhideWhenUsed/>
    <w:rsid w:val="00D92AA7"/>
    <w:pPr>
      <w:spacing w:before="360" w:after="360"/>
    </w:pPr>
    <w:rPr>
      <w:rFonts w:cstheme="minorHAnsi"/>
      <w:b w:val="0"/>
      <w:bCs w:val="0"/>
      <w:color w:val="auto"/>
      <w:sz w:val="19"/>
      <w:u w:val="single"/>
    </w:rPr>
  </w:style>
  <w:style w:type="paragraph" w:customStyle="1" w:styleId="CHG-berschriftohneNummerierung">
    <w:name w:val="CHG-Überschrift ohne Nummerierung"/>
    <w:basedOn w:val="berschrift1"/>
    <w:link w:val="CHG-berschriftohneNummerierungZchn"/>
    <w:autoRedefine/>
    <w:qFormat/>
    <w:rsid w:val="00FA13F5"/>
    <w:rPr>
      <w:color w:val="000000" w:themeColor="text1"/>
    </w:rPr>
  </w:style>
  <w:style w:type="character" w:customStyle="1" w:styleId="berschrift3Zchn">
    <w:name w:val="Überschrift 3 Zchn"/>
    <w:link w:val="berschrift3"/>
    <w:uiPriority w:val="9"/>
    <w:semiHidden/>
    <w:rsid w:val="0070087D"/>
    <w:rPr>
      <w:rFonts w:ascii="Cambria" w:eastAsia="Times New Roman" w:hAnsi="Cambria" w:cs="Times New Roman"/>
      <w:b/>
      <w:bCs/>
      <w:sz w:val="26"/>
      <w:szCs w:val="26"/>
      <w:lang w:val="en-GB" w:eastAsia="en-US"/>
    </w:rPr>
  </w:style>
  <w:style w:type="character" w:customStyle="1" w:styleId="CHG-berschriftohneNummerierungZchn">
    <w:name w:val="CHG-Überschrift ohne Nummerierung Zchn"/>
    <w:link w:val="CHG-berschriftohneNummerierung"/>
    <w:rsid w:val="00FA13F5"/>
    <w:rPr>
      <w:rFonts w:ascii="Arial" w:eastAsia="Times New Roman" w:hAnsi="Arial"/>
      <w:b/>
      <w:bCs/>
      <w:color w:val="000000" w:themeColor="text1"/>
      <w:kern w:val="32"/>
      <w:sz w:val="19"/>
      <w:szCs w:val="32"/>
      <w:lang w:val="en-GB" w:eastAsia="en-US"/>
    </w:rPr>
  </w:style>
  <w:style w:type="paragraph" w:styleId="Verzeichnis2">
    <w:name w:val="toc 2"/>
    <w:basedOn w:val="Standard"/>
    <w:next w:val="Ebene2CHG-berschrift"/>
    <w:link w:val="Verzeichnis2Zchn"/>
    <w:autoRedefine/>
    <w:uiPriority w:val="39"/>
    <w:unhideWhenUsed/>
    <w:rsid w:val="00FF3085"/>
    <w:pPr>
      <w:jc w:val="left"/>
    </w:pPr>
    <w:rPr>
      <w:rFonts w:asciiTheme="minorHAnsi" w:hAnsiTheme="minorHAnsi" w:cstheme="minorHAnsi"/>
      <w:b/>
      <w:bCs/>
      <w:smallCaps/>
      <w:sz w:val="22"/>
    </w:rPr>
  </w:style>
  <w:style w:type="paragraph" w:styleId="Verzeichnis9">
    <w:name w:val="toc 9"/>
    <w:basedOn w:val="Standard"/>
    <w:next w:val="Standard"/>
    <w:autoRedefine/>
    <w:uiPriority w:val="39"/>
    <w:unhideWhenUsed/>
    <w:rsid w:val="0070087D"/>
    <w:pPr>
      <w:jc w:val="left"/>
    </w:pPr>
    <w:rPr>
      <w:rFonts w:asciiTheme="minorHAnsi" w:hAnsiTheme="minorHAnsi" w:cstheme="minorHAnsi"/>
      <w:sz w:val="22"/>
    </w:rPr>
  </w:style>
  <w:style w:type="paragraph" w:styleId="Verzeichnis7">
    <w:name w:val="toc 7"/>
    <w:basedOn w:val="Standard"/>
    <w:next w:val="Standard"/>
    <w:autoRedefine/>
    <w:uiPriority w:val="39"/>
    <w:unhideWhenUsed/>
    <w:rsid w:val="0070087D"/>
    <w:pPr>
      <w:jc w:val="left"/>
    </w:pPr>
    <w:rPr>
      <w:rFonts w:asciiTheme="minorHAnsi" w:hAnsiTheme="minorHAnsi" w:cstheme="minorHAnsi"/>
      <w:sz w:val="22"/>
    </w:rPr>
  </w:style>
  <w:style w:type="paragraph" w:styleId="Verzeichnis3">
    <w:name w:val="toc 3"/>
    <w:basedOn w:val="Standard"/>
    <w:next w:val="Standard"/>
    <w:autoRedefine/>
    <w:uiPriority w:val="39"/>
    <w:unhideWhenUsed/>
    <w:rsid w:val="00FF3085"/>
    <w:pPr>
      <w:jc w:val="left"/>
    </w:pPr>
    <w:rPr>
      <w:rFonts w:asciiTheme="minorHAnsi" w:hAnsiTheme="minorHAnsi" w:cstheme="minorHAnsi"/>
      <w:smallCaps/>
      <w:sz w:val="22"/>
    </w:rPr>
  </w:style>
  <w:style w:type="paragraph" w:styleId="Verzeichnis4">
    <w:name w:val="toc 4"/>
    <w:basedOn w:val="Standard"/>
    <w:next w:val="Standard"/>
    <w:autoRedefine/>
    <w:uiPriority w:val="39"/>
    <w:unhideWhenUsed/>
    <w:rsid w:val="0070087D"/>
    <w:pPr>
      <w:jc w:val="left"/>
    </w:pPr>
    <w:rPr>
      <w:rFonts w:asciiTheme="minorHAnsi" w:hAnsiTheme="minorHAnsi" w:cstheme="minorHAnsi"/>
      <w:sz w:val="22"/>
    </w:rPr>
  </w:style>
  <w:style w:type="paragraph" w:customStyle="1" w:styleId="Ebene3CHG-berschrift">
    <w:name w:val="Ebene 3 CHG-Überschrift"/>
    <w:basedOn w:val="Ebene2CHG-berschrift"/>
    <w:link w:val="Ebene3CHG-berschriftZchn"/>
    <w:qFormat/>
    <w:rsid w:val="00FF3085"/>
    <w:pPr>
      <w:numPr>
        <w:ilvl w:val="2"/>
      </w:numPr>
      <w:spacing w:before="240"/>
      <w:ind w:left="0" w:firstLine="0"/>
    </w:pPr>
  </w:style>
  <w:style w:type="paragraph" w:customStyle="1" w:styleId="Ebene4CHG-berschrift">
    <w:name w:val="Ebene 4 CHG-Überschrift"/>
    <w:basedOn w:val="Ebene3CHG-berschrift"/>
    <w:link w:val="Ebene4CHG-berschriftZchn"/>
    <w:qFormat/>
    <w:rsid w:val="00FF3085"/>
    <w:pPr>
      <w:numPr>
        <w:ilvl w:val="3"/>
      </w:numPr>
      <w:ind w:left="0" w:firstLine="0"/>
    </w:pPr>
  </w:style>
  <w:style w:type="character" w:customStyle="1" w:styleId="Ebene3CHG-berschriftZchn">
    <w:name w:val="Ebene 3 CHG-Überschrift Zchn"/>
    <w:basedOn w:val="Ebene2CHG-berschriftZchn"/>
    <w:link w:val="Ebene3CHG-berschrift"/>
    <w:rsid w:val="00FF3085"/>
    <w:rPr>
      <w:rFonts w:ascii="Arial" w:eastAsia="Times New Roman" w:hAnsi="Arial"/>
      <w:b/>
      <w:bCs/>
      <w:color w:val="7A716F"/>
      <w:kern w:val="32"/>
      <w:sz w:val="19"/>
      <w:szCs w:val="19"/>
      <w:lang w:val="en-GB" w:eastAsia="en-US"/>
    </w:rPr>
  </w:style>
  <w:style w:type="paragraph" w:customStyle="1" w:styleId="Ebene5CHG-berschrift">
    <w:name w:val="Ebene 5 CHG-Überschrift"/>
    <w:basedOn w:val="Ebene4CHG-berschrift"/>
    <w:link w:val="Ebene5CHG-berschriftZchn"/>
    <w:qFormat/>
    <w:rsid w:val="00A34441"/>
    <w:pPr>
      <w:numPr>
        <w:ilvl w:val="4"/>
      </w:numPr>
      <w:ind w:left="0" w:firstLine="0"/>
    </w:pPr>
  </w:style>
  <w:style w:type="character" w:customStyle="1" w:styleId="Ebene4CHG-berschriftZchn">
    <w:name w:val="Ebene 4 CHG-Überschrift Zchn"/>
    <w:basedOn w:val="Ebene3CHG-berschriftZchn"/>
    <w:link w:val="Ebene4CHG-berschrift"/>
    <w:rsid w:val="00FF3085"/>
    <w:rPr>
      <w:rFonts w:ascii="Arial" w:eastAsia="Times New Roman" w:hAnsi="Arial"/>
      <w:b/>
      <w:bCs/>
      <w:color w:val="7A716F"/>
      <w:kern w:val="32"/>
      <w:sz w:val="19"/>
      <w:szCs w:val="19"/>
      <w:lang w:val="en-GB" w:eastAsia="en-US"/>
    </w:rPr>
  </w:style>
  <w:style w:type="paragraph" w:customStyle="1" w:styleId="Ebene6CHG-berschrift">
    <w:name w:val="Ebene 6 CHG-Überschrift"/>
    <w:basedOn w:val="Ebene5CHG-berschrift"/>
    <w:link w:val="Ebene6CHG-berschriftZchn"/>
    <w:qFormat/>
    <w:rsid w:val="00A34441"/>
    <w:pPr>
      <w:numPr>
        <w:ilvl w:val="5"/>
      </w:numPr>
      <w:ind w:left="0" w:firstLine="0"/>
    </w:pPr>
  </w:style>
  <w:style w:type="character" w:customStyle="1" w:styleId="Ebene5CHG-berschriftZchn">
    <w:name w:val="Ebene 5 CHG-Überschrift Zchn"/>
    <w:basedOn w:val="Ebene4CHG-berschriftZchn"/>
    <w:link w:val="Ebene5CHG-berschrift"/>
    <w:rsid w:val="00A34441"/>
    <w:rPr>
      <w:rFonts w:ascii="Arial" w:eastAsia="Times New Roman" w:hAnsi="Arial"/>
      <w:b/>
      <w:bCs/>
      <w:color w:val="7A716F"/>
      <w:kern w:val="32"/>
      <w:sz w:val="19"/>
      <w:szCs w:val="19"/>
      <w:lang w:val="en-GB" w:eastAsia="en-US"/>
    </w:rPr>
  </w:style>
  <w:style w:type="character" w:customStyle="1" w:styleId="Ebene6CHG-berschriftZchn">
    <w:name w:val="Ebene 6 CHG-Überschrift Zchn"/>
    <w:basedOn w:val="Ebene5CHG-berschriftZchn"/>
    <w:link w:val="Ebene6CHG-berschrift"/>
    <w:rsid w:val="00A34441"/>
    <w:rPr>
      <w:rFonts w:ascii="Arial" w:eastAsia="Times New Roman" w:hAnsi="Arial"/>
      <w:b/>
      <w:bCs/>
      <w:color w:val="7A716F"/>
      <w:kern w:val="32"/>
      <w:sz w:val="19"/>
      <w:szCs w:val="19"/>
      <w:lang w:val="en-GB" w:eastAsia="en-US"/>
    </w:rPr>
  </w:style>
  <w:style w:type="paragraph" w:customStyle="1" w:styleId="CHG-InhaltsverzeichnisEbene1">
    <w:name w:val="CHG-Inhaltsverzeichnis Ebene 1"/>
    <w:basedOn w:val="Verzeichnis1"/>
    <w:link w:val="CHG-InhaltsverzeichnisEbene1Zchn"/>
    <w:rsid w:val="006E5659"/>
    <w:rPr>
      <w:bCs/>
      <w:color w:val="7A716F"/>
      <w:kern w:val="32"/>
      <w:szCs w:val="19"/>
    </w:rPr>
  </w:style>
  <w:style w:type="character" w:customStyle="1" w:styleId="Verzeichnis1Zchn">
    <w:name w:val="Verzeichnis 1 Zchn"/>
    <w:basedOn w:val="Absatz-Standardschriftart"/>
    <w:link w:val="Verzeichnis1"/>
    <w:uiPriority w:val="39"/>
    <w:rsid w:val="00D92AA7"/>
    <w:rPr>
      <w:rFonts w:asciiTheme="minorHAnsi" w:eastAsia="Times New Roman" w:hAnsiTheme="minorHAnsi" w:cstheme="minorHAnsi"/>
      <w:sz w:val="19"/>
      <w:szCs w:val="28"/>
      <w:u w:val="single"/>
    </w:rPr>
  </w:style>
  <w:style w:type="character" w:customStyle="1" w:styleId="CHG-InhaltsverzeichnisEbene1Zchn">
    <w:name w:val="CHG-Inhaltsverzeichnis Ebene 1 Zchn"/>
    <w:basedOn w:val="Verzeichnis1Zchn"/>
    <w:link w:val="CHG-InhaltsverzeichnisEbene1"/>
    <w:rsid w:val="006E5659"/>
    <w:rPr>
      <w:rFonts w:ascii="Arial" w:eastAsia="Times New Roman" w:hAnsi="Arial" w:cstheme="minorHAnsi"/>
      <w:b w:val="0"/>
      <w:bCs/>
      <w:caps w:val="0"/>
      <w:noProof/>
      <w:color w:val="7A716F"/>
      <w:kern w:val="32"/>
      <w:sz w:val="19"/>
      <w:szCs w:val="19"/>
      <w:u w:val="single" w:color="ACA53D"/>
      <w:lang w:val="en-GB" w:eastAsia="en-US"/>
    </w:rPr>
  </w:style>
  <w:style w:type="paragraph" w:customStyle="1" w:styleId="CHG-InhaltsverzeichnisEbene2-6">
    <w:name w:val="CHG-Inhaltsverzeichnis Ebene 2-6"/>
    <w:basedOn w:val="CHG-InhaltsverzeichnisEbene1"/>
    <w:link w:val="CHG-InhaltsverzeichnisEbene2-6Zchn"/>
    <w:rsid w:val="00A64B0B"/>
    <w:rPr>
      <w:b/>
      <w:u w:color="6F6F6E"/>
    </w:rPr>
  </w:style>
  <w:style w:type="paragraph" w:customStyle="1" w:styleId="CHG-Abbildungsunterschrift">
    <w:name w:val="CHG-Abbildungsunterschrift"/>
    <w:basedOn w:val="CHG-InhaltsverzeichnisEbene2-6"/>
    <w:link w:val="CHG-AbbildungsunterschriftZchn"/>
    <w:qFormat/>
    <w:rsid w:val="00FA13F5"/>
    <w:pPr>
      <w:jc w:val="center"/>
    </w:pPr>
    <w:rPr>
      <w:b w:val="0"/>
      <w:color w:val="auto"/>
    </w:rPr>
  </w:style>
  <w:style w:type="character" w:customStyle="1" w:styleId="CHG-InhaltsverzeichnisEbene2-6Zchn">
    <w:name w:val="CHG-Inhaltsverzeichnis Ebene 2-6 Zchn"/>
    <w:basedOn w:val="CHG-InhaltsverzeichnisEbene1Zchn"/>
    <w:link w:val="CHG-InhaltsverzeichnisEbene2-6"/>
    <w:rsid w:val="00A64B0B"/>
    <w:rPr>
      <w:rFonts w:ascii="Arial" w:eastAsia="Times New Roman" w:hAnsi="Arial" w:cstheme="minorHAnsi"/>
      <w:b/>
      <w:bCs/>
      <w:caps w:val="0"/>
      <w:noProof/>
      <w:color w:val="7A716F"/>
      <w:kern w:val="32"/>
      <w:sz w:val="19"/>
      <w:szCs w:val="19"/>
      <w:u w:val="single" w:color="6F6F6E"/>
      <w:lang w:val="en-GB" w:eastAsia="en-US"/>
    </w:rPr>
  </w:style>
  <w:style w:type="paragraph" w:customStyle="1" w:styleId="CHG-Hervorhebung">
    <w:name w:val="CHG-Hervorhebung"/>
    <w:basedOn w:val="Standard"/>
    <w:link w:val="CHG-HervorhebungZchn"/>
    <w:qFormat/>
    <w:rsid w:val="00550C4F"/>
    <w:rPr>
      <w:color w:val="B02525" w:themeColor="accent2"/>
    </w:rPr>
  </w:style>
  <w:style w:type="character" w:customStyle="1" w:styleId="CHG-AbbildungsunterschriftZchn">
    <w:name w:val="CHG-Abbildungsunterschrift Zchn"/>
    <w:basedOn w:val="CHG-InhaltsverzeichnisEbene2-6Zchn"/>
    <w:link w:val="CHG-Abbildungsunterschrift"/>
    <w:rsid w:val="00FA13F5"/>
    <w:rPr>
      <w:rFonts w:asciiTheme="minorHAnsi" w:eastAsia="Times New Roman" w:hAnsiTheme="minorHAnsi" w:cstheme="minorHAnsi"/>
      <w:b w:val="0"/>
      <w:bCs/>
      <w:caps w:val="0"/>
      <w:noProof/>
      <w:color w:val="7A716F"/>
      <w:kern w:val="32"/>
      <w:sz w:val="19"/>
      <w:szCs w:val="19"/>
      <w:u w:val="single" w:color="6F6F6E"/>
      <w:lang w:val="en-GB" w:eastAsia="en-US"/>
    </w:rPr>
  </w:style>
  <w:style w:type="character" w:customStyle="1" w:styleId="Verzeichnis2Zchn">
    <w:name w:val="Verzeichnis 2 Zchn"/>
    <w:basedOn w:val="Ebene2CHG-berschriftZchn"/>
    <w:link w:val="Verzeichnis2"/>
    <w:uiPriority w:val="39"/>
    <w:rsid w:val="00FF3085"/>
    <w:rPr>
      <w:rFonts w:asciiTheme="minorHAnsi" w:eastAsia="Times New Roman" w:hAnsiTheme="minorHAnsi" w:cstheme="minorHAnsi"/>
      <w:b/>
      <w:bCs/>
      <w:smallCaps/>
      <w:color w:val="7A716F"/>
      <w:kern w:val="32"/>
      <w:sz w:val="22"/>
      <w:szCs w:val="22"/>
      <w:lang w:val="en-GB" w:eastAsia="en-US"/>
    </w:rPr>
  </w:style>
  <w:style w:type="character" w:customStyle="1" w:styleId="CHG-HervorhebungZchn">
    <w:name w:val="CHG-Hervorhebung Zchn"/>
    <w:basedOn w:val="Absatz-Standardschriftart"/>
    <w:link w:val="CHG-Hervorhebung"/>
    <w:rsid w:val="00550C4F"/>
    <w:rPr>
      <w:rFonts w:ascii="Arial" w:hAnsi="Arial"/>
      <w:color w:val="B02525" w:themeColor="accent2"/>
      <w:sz w:val="19"/>
      <w:szCs w:val="22"/>
      <w:lang w:val="en-GB" w:eastAsia="en-US"/>
    </w:rPr>
  </w:style>
  <w:style w:type="paragraph" w:styleId="Verzeichnis8">
    <w:name w:val="toc 8"/>
    <w:basedOn w:val="Standard"/>
    <w:next w:val="Standard"/>
    <w:autoRedefine/>
    <w:uiPriority w:val="39"/>
    <w:unhideWhenUsed/>
    <w:rsid w:val="00F2471F"/>
    <w:pPr>
      <w:jc w:val="left"/>
    </w:pPr>
    <w:rPr>
      <w:rFonts w:asciiTheme="minorHAnsi" w:hAnsiTheme="minorHAnsi" w:cstheme="minorHAnsi"/>
      <w:sz w:val="22"/>
    </w:rPr>
  </w:style>
  <w:style w:type="paragraph" w:customStyle="1" w:styleId="Formatvorlage1">
    <w:name w:val="Formatvorlage1"/>
    <w:basedOn w:val="berschrift1"/>
    <w:link w:val="Formatvorlage1Zchn"/>
    <w:qFormat/>
    <w:rsid w:val="00DA5A6F"/>
    <w:pPr>
      <w:keepNext w:val="0"/>
      <w:numPr>
        <w:numId w:val="3"/>
      </w:numPr>
      <w:tabs>
        <w:tab w:val="left" w:pos="426"/>
      </w:tabs>
      <w:spacing w:before="0" w:line="276" w:lineRule="auto"/>
    </w:pPr>
    <w:rPr>
      <w:rFonts w:cs="Arial"/>
      <w:bCs w:val="0"/>
      <w:noProof/>
      <w:kern w:val="0"/>
      <w:sz w:val="28"/>
      <w:szCs w:val="28"/>
      <w:lang w:eastAsia="de-DE"/>
    </w:rPr>
  </w:style>
  <w:style w:type="paragraph" w:customStyle="1" w:styleId="Formatvorlage2">
    <w:name w:val="Formatvorlage2"/>
    <w:basedOn w:val="berschrift2"/>
    <w:link w:val="Formatvorlage2Zchn"/>
    <w:qFormat/>
    <w:rsid w:val="00DA5A6F"/>
    <w:pPr>
      <w:numPr>
        <w:ilvl w:val="1"/>
        <w:numId w:val="3"/>
      </w:numPr>
      <w:spacing w:before="120" w:line="276" w:lineRule="auto"/>
      <w:jc w:val="left"/>
    </w:pPr>
    <w:rPr>
      <w:rFonts w:cs="Arial"/>
      <w:bCs w:val="0"/>
      <w:iCs w:val="0"/>
      <w:color w:val="00174A" w:themeColor="text2"/>
      <w:sz w:val="24"/>
      <w:szCs w:val="24"/>
      <w:lang w:eastAsia="de-DE"/>
    </w:rPr>
  </w:style>
  <w:style w:type="paragraph" w:customStyle="1" w:styleId="Formatvorlage3">
    <w:name w:val="Formatvorlage3"/>
    <w:basedOn w:val="Formatvorlage2"/>
    <w:link w:val="Formatvorlage3Zchn"/>
    <w:qFormat/>
    <w:rsid w:val="00DA5A6F"/>
    <w:pPr>
      <w:numPr>
        <w:ilvl w:val="2"/>
      </w:numPr>
    </w:pPr>
    <w:rPr>
      <w:sz w:val="22"/>
      <w:szCs w:val="22"/>
    </w:rPr>
  </w:style>
  <w:style w:type="character" w:customStyle="1" w:styleId="Formatvorlage3Zchn">
    <w:name w:val="Formatvorlage3 Zchn"/>
    <w:basedOn w:val="Absatz-Standardschriftart"/>
    <w:link w:val="Formatvorlage3"/>
    <w:rsid w:val="00DA5A6F"/>
    <w:rPr>
      <w:rFonts w:ascii="Arial" w:eastAsia="Times New Roman" w:hAnsi="Arial" w:cs="Arial"/>
      <w:b/>
      <w:color w:val="00174A" w:themeColor="text2"/>
      <w:sz w:val="22"/>
      <w:szCs w:val="22"/>
    </w:rPr>
  </w:style>
  <w:style w:type="paragraph" w:styleId="Funotentext">
    <w:name w:val="footnote text"/>
    <w:basedOn w:val="Standard"/>
    <w:link w:val="FunotentextZchn"/>
    <w:semiHidden/>
    <w:rsid w:val="00DA5A6F"/>
    <w:pPr>
      <w:spacing w:line="276" w:lineRule="auto"/>
    </w:pPr>
    <w:rPr>
      <w:rFonts w:eastAsia="Times New Roman"/>
      <w:sz w:val="20"/>
      <w:szCs w:val="20"/>
      <w:lang w:eastAsia="de-DE"/>
    </w:rPr>
  </w:style>
  <w:style w:type="character" w:customStyle="1" w:styleId="FunotentextZchn">
    <w:name w:val="Fußnotentext Zchn"/>
    <w:basedOn w:val="Absatz-Standardschriftart"/>
    <w:link w:val="Funotentext"/>
    <w:semiHidden/>
    <w:rsid w:val="00DA5A6F"/>
    <w:rPr>
      <w:rFonts w:ascii="Arial" w:eastAsia="Times New Roman" w:hAnsi="Arial"/>
    </w:rPr>
  </w:style>
  <w:style w:type="paragraph" w:styleId="Listenabsatz">
    <w:name w:val="List Paragraph"/>
    <w:basedOn w:val="Standard"/>
    <w:link w:val="ListenabsatzZchn"/>
    <w:uiPriority w:val="34"/>
    <w:qFormat/>
    <w:rsid w:val="00DA5A6F"/>
    <w:pPr>
      <w:spacing w:line="276" w:lineRule="auto"/>
      <w:contextualSpacing/>
    </w:pPr>
    <w:rPr>
      <w:rFonts w:eastAsia="Times New Roman"/>
      <w:sz w:val="22"/>
      <w:szCs w:val="24"/>
      <w:lang w:eastAsia="de-DE"/>
    </w:rPr>
  </w:style>
  <w:style w:type="character" w:customStyle="1" w:styleId="ListenabsatzZchn">
    <w:name w:val="Listenabsatz Zchn"/>
    <w:basedOn w:val="Absatz-Standardschriftart"/>
    <w:link w:val="Listenabsatz"/>
    <w:uiPriority w:val="34"/>
    <w:rsid w:val="00DA5A6F"/>
    <w:rPr>
      <w:rFonts w:ascii="Arial" w:eastAsia="Times New Roman" w:hAnsi="Arial"/>
      <w:sz w:val="22"/>
      <w:szCs w:val="24"/>
    </w:rPr>
  </w:style>
  <w:style w:type="character" w:styleId="Funotenzeichen">
    <w:name w:val="footnote reference"/>
    <w:basedOn w:val="Absatz-Standardschriftart"/>
    <w:rsid w:val="00DA5A6F"/>
    <w:rPr>
      <w:rFonts w:ascii="Arial" w:hAnsi="Arial"/>
      <w:vertAlign w:val="superscript"/>
    </w:rPr>
  </w:style>
  <w:style w:type="character" w:customStyle="1" w:styleId="berschrift4Zchn">
    <w:name w:val="Überschrift 4 Zchn"/>
    <w:basedOn w:val="Absatz-Standardschriftart"/>
    <w:link w:val="berschrift4"/>
    <w:uiPriority w:val="9"/>
    <w:semiHidden/>
    <w:rsid w:val="00CE694F"/>
    <w:rPr>
      <w:rFonts w:asciiTheme="majorHAnsi" w:eastAsiaTheme="majorEastAsia" w:hAnsiTheme="majorHAnsi" w:cstheme="majorBidi"/>
      <w:b/>
      <w:bCs/>
      <w:i/>
      <w:iCs/>
      <w:color w:val="00174A" w:themeColor="accent1"/>
      <w:sz w:val="19"/>
      <w:szCs w:val="22"/>
      <w:lang w:val="en-GB" w:eastAsia="en-US"/>
    </w:rPr>
  </w:style>
  <w:style w:type="character" w:customStyle="1" w:styleId="berschrift5Zchn">
    <w:name w:val="Überschrift 5 Zchn"/>
    <w:basedOn w:val="Absatz-Standardschriftart"/>
    <w:link w:val="berschrift5"/>
    <w:uiPriority w:val="9"/>
    <w:semiHidden/>
    <w:rsid w:val="003A3AD1"/>
    <w:rPr>
      <w:rFonts w:asciiTheme="majorHAnsi" w:eastAsiaTheme="majorEastAsia" w:hAnsiTheme="majorHAnsi" w:cstheme="majorBidi"/>
      <w:color w:val="000B24" w:themeColor="accent1" w:themeShade="7F"/>
      <w:sz w:val="19"/>
      <w:szCs w:val="22"/>
      <w:lang w:val="en-GB" w:eastAsia="en-US"/>
    </w:rPr>
  </w:style>
  <w:style w:type="character" w:customStyle="1" w:styleId="berschrift6Zchn">
    <w:name w:val="Überschrift 6 Zchn"/>
    <w:basedOn w:val="Absatz-Standardschriftart"/>
    <w:link w:val="berschrift6"/>
    <w:rsid w:val="003A3AD1"/>
    <w:rPr>
      <w:rFonts w:ascii="Arial" w:eastAsia="Times New Roman" w:hAnsi="Arial"/>
      <w:b/>
      <w:sz w:val="30"/>
      <w:szCs w:val="24"/>
      <w:lang w:val="en-GB"/>
    </w:rPr>
  </w:style>
  <w:style w:type="character" w:customStyle="1" w:styleId="berschrift7Zchn">
    <w:name w:val="Überschrift 7 Zchn"/>
    <w:basedOn w:val="Absatz-Standardschriftart"/>
    <w:link w:val="berschrift7"/>
    <w:uiPriority w:val="9"/>
    <w:semiHidden/>
    <w:rsid w:val="003A3AD1"/>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3A3AD1"/>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3A3AD1"/>
    <w:rPr>
      <w:rFonts w:asciiTheme="majorHAnsi" w:eastAsiaTheme="majorEastAsia" w:hAnsiTheme="majorHAnsi" w:cstheme="majorBidi"/>
      <w:sz w:val="22"/>
      <w:szCs w:val="22"/>
    </w:rPr>
  </w:style>
  <w:style w:type="character" w:customStyle="1" w:styleId="Formatvorlage2Zchn">
    <w:name w:val="Formatvorlage2 Zchn"/>
    <w:basedOn w:val="Absatz-Standardschriftart"/>
    <w:link w:val="Formatvorlage2"/>
    <w:rsid w:val="00863ED4"/>
    <w:rPr>
      <w:rFonts w:ascii="Arial" w:eastAsia="Times New Roman" w:hAnsi="Arial" w:cs="Arial"/>
      <w:b/>
      <w:color w:val="00174A" w:themeColor="text2"/>
      <w:sz w:val="24"/>
      <w:szCs w:val="24"/>
    </w:rPr>
  </w:style>
  <w:style w:type="paragraph" w:customStyle="1" w:styleId="CHGHeadline">
    <w:name w:val="CHG Headline"/>
    <w:basedOn w:val="Verzeichnis3"/>
    <w:autoRedefine/>
    <w:rsid w:val="00550C4F"/>
    <w:pPr>
      <w:tabs>
        <w:tab w:val="left" w:pos="1134"/>
        <w:tab w:val="right" w:leader="dot" w:pos="9060"/>
      </w:tabs>
    </w:pPr>
    <w:rPr>
      <w:rFonts w:eastAsia="Times New Roman"/>
      <w:noProof/>
      <w:color w:val="3F69E7" w:themeColor="accent3"/>
      <w:lang w:eastAsia="de-DE"/>
    </w:rPr>
  </w:style>
  <w:style w:type="character" w:customStyle="1" w:styleId="A4">
    <w:name w:val="A4"/>
    <w:uiPriority w:val="99"/>
    <w:rsid w:val="00863ED4"/>
    <w:rPr>
      <w:rFonts w:cs="Meta Plus Normal"/>
      <w:color w:val="000000"/>
      <w:sz w:val="18"/>
      <w:szCs w:val="18"/>
    </w:rPr>
  </w:style>
  <w:style w:type="character" w:customStyle="1" w:styleId="A5">
    <w:name w:val="A5"/>
    <w:uiPriority w:val="99"/>
    <w:rsid w:val="00863ED4"/>
    <w:rPr>
      <w:rFonts w:cs="Meta Plus Normal"/>
      <w:color w:val="000000"/>
      <w:sz w:val="18"/>
      <w:szCs w:val="18"/>
    </w:rPr>
  </w:style>
  <w:style w:type="paragraph" w:customStyle="1" w:styleId="BriefArial">
    <w:name w:val="Brief Arial"/>
    <w:basedOn w:val="Standard"/>
    <w:rsid w:val="00A45A59"/>
    <w:pPr>
      <w:jc w:val="left"/>
    </w:pPr>
    <w:rPr>
      <w:rFonts w:eastAsia="Times New Roman"/>
      <w:sz w:val="24"/>
      <w:szCs w:val="20"/>
      <w:lang w:eastAsia="de-DE"/>
    </w:rPr>
  </w:style>
  <w:style w:type="paragraph" w:customStyle="1" w:styleId="Default">
    <w:name w:val="Default"/>
    <w:rsid w:val="00B84817"/>
    <w:pPr>
      <w:autoSpaceDE w:val="0"/>
      <w:autoSpaceDN w:val="0"/>
      <w:adjustRightInd w:val="0"/>
    </w:pPr>
    <w:rPr>
      <w:rFonts w:ascii="Arial" w:eastAsia="Times New Roman" w:hAnsi="Arial" w:cs="Arial"/>
      <w:color w:val="000000"/>
      <w:sz w:val="24"/>
      <w:szCs w:val="24"/>
    </w:rPr>
  </w:style>
  <w:style w:type="paragraph" w:styleId="Textkrper">
    <w:name w:val="Body Text"/>
    <w:basedOn w:val="Standard"/>
    <w:link w:val="TextkrperZchn"/>
    <w:uiPriority w:val="99"/>
    <w:unhideWhenUsed/>
    <w:rsid w:val="00022B66"/>
  </w:style>
  <w:style w:type="character" w:customStyle="1" w:styleId="TextkrperZchn">
    <w:name w:val="Textkörper Zchn"/>
    <w:basedOn w:val="Absatz-Standardschriftart"/>
    <w:link w:val="Textkrper"/>
    <w:uiPriority w:val="99"/>
    <w:rsid w:val="00022B66"/>
    <w:rPr>
      <w:rFonts w:ascii="Arial" w:hAnsi="Arial"/>
      <w:sz w:val="19"/>
      <w:szCs w:val="22"/>
      <w:lang w:val="en-GB" w:eastAsia="en-US"/>
    </w:rPr>
  </w:style>
  <w:style w:type="character" w:styleId="Fett">
    <w:name w:val="Strong"/>
    <w:basedOn w:val="Absatz-Standardschriftart"/>
    <w:qFormat/>
    <w:rsid w:val="00022B66"/>
    <w:rPr>
      <w:rFonts w:ascii="Arial" w:hAnsi="Arial"/>
      <w:b/>
      <w:bCs/>
      <w:sz w:val="20"/>
    </w:rPr>
  </w:style>
  <w:style w:type="paragraph" w:styleId="Verzeichnis5">
    <w:name w:val="toc 5"/>
    <w:basedOn w:val="Standard"/>
    <w:next w:val="Standard"/>
    <w:autoRedefine/>
    <w:uiPriority w:val="39"/>
    <w:unhideWhenUsed/>
    <w:rsid w:val="00236C82"/>
    <w:pPr>
      <w:jc w:val="left"/>
    </w:pPr>
    <w:rPr>
      <w:rFonts w:asciiTheme="minorHAnsi" w:hAnsiTheme="minorHAnsi" w:cstheme="minorHAnsi"/>
      <w:sz w:val="22"/>
    </w:rPr>
  </w:style>
  <w:style w:type="paragraph" w:styleId="Verzeichnis6">
    <w:name w:val="toc 6"/>
    <w:basedOn w:val="Standard"/>
    <w:next w:val="Standard"/>
    <w:autoRedefine/>
    <w:uiPriority w:val="39"/>
    <w:unhideWhenUsed/>
    <w:rsid w:val="00236C82"/>
    <w:pPr>
      <w:jc w:val="left"/>
    </w:pPr>
    <w:rPr>
      <w:rFonts w:asciiTheme="minorHAnsi" w:hAnsiTheme="minorHAnsi" w:cstheme="minorHAnsi"/>
      <w:sz w:val="22"/>
    </w:rPr>
  </w:style>
  <w:style w:type="character" w:customStyle="1" w:styleId="Formatvorlage1Zchn">
    <w:name w:val="Formatvorlage1 Zchn"/>
    <w:basedOn w:val="ListenabsatzZchn"/>
    <w:link w:val="Formatvorlage1"/>
    <w:rsid w:val="00AB0DA3"/>
    <w:rPr>
      <w:rFonts w:ascii="Arial" w:eastAsia="Times New Roman" w:hAnsi="Arial" w:cs="Arial"/>
      <w:b/>
      <w:noProof/>
      <w:color w:val="00174A" w:themeColor="text2"/>
      <w:sz w:val="28"/>
      <w:szCs w:val="28"/>
    </w:rPr>
  </w:style>
  <w:style w:type="table" w:styleId="HelleSchattierung">
    <w:name w:val="Light Shading"/>
    <w:basedOn w:val="NormaleTabelle"/>
    <w:uiPriority w:val="60"/>
    <w:rsid w:val="00E410E2"/>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tandardWeb">
    <w:name w:val="Normal (Web)"/>
    <w:basedOn w:val="Standard"/>
    <w:uiPriority w:val="99"/>
    <w:semiHidden/>
    <w:unhideWhenUsed/>
    <w:rsid w:val="00D7538C"/>
    <w:pPr>
      <w:spacing w:before="100" w:beforeAutospacing="1" w:after="100" w:afterAutospacing="1"/>
      <w:jc w:val="left"/>
    </w:pPr>
    <w:rPr>
      <w:rFonts w:ascii="Times New Roman" w:eastAsiaTheme="minorEastAsia" w:hAnsi="Times New Roman"/>
      <w:sz w:val="24"/>
      <w:szCs w:val="24"/>
    </w:rPr>
  </w:style>
  <w:style w:type="character" w:styleId="Kommentarzeichen">
    <w:name w:val="annotation reference"/>
    <w:basedOn w:val="Absatz-Standardschriftart"/>
    <w:uiPriority w:val="99"/>
    <w:semiHidden/>
    <w:unhideWhenUsed/>
    <w:rsid w:val="0037089C"/>
    <w:rPr>
      <w:sz w:val="16"/>
      <w:szCs w:val="16"/>
    </w:rPr>
  </w:style>
  <w:style w:type="paragraph" w:styleId="Kommentartext">
    <w:name w:val="annotation text"/>
    <w:basedOn w:val="Standard"/>
    <w:link w:val="KommentartextZchn"/>
    <w:uiPriority w:val="99"/>
    <w:unhideWhenUsed/>
    <w:rsid w:val="0037089C"/>
    <w:rPr>
      <w:sz w:val="20"/>
      <w:szCs w:val="20"/>
    </w:rPr>
  </w:style>
  <w:style w:type="character" w:customStyle="1" w:styleId="KommentartextZchn">
    <w:name w:val="Kommentartext Zchn"/>
    <w:basedOn w:val="Absatz-Standardschriftart"/>
    <w:link w:val="Kommentartext"/>
    <w:uiPriority w:val="99"/>
    <w:rsid w:val="0037089C"/>
    <w:rPr>
      <w:rFonts w:ascii="Arial" w:hAnsi="Arial"/>
      <w:lang w:val="en-GB" w:eastAsia="en-US"/>
    </w:rPr>
  </w:style>
  <w:style w:type="paragraph" w:styleId="Kommentarthema">
    <w:name w:val="annotation subject"/>
    <w:basedOn w:val="Kommentartext"/>
    <w:next w:val="Kommentartext"/>
    <w:link w:val="KommentarthemaZchn"/>
    <w:uiPriority w:val="99"/>
    <w:semiHidden/>
    <w:unhideWhenUsed/>
    <w:rsid w:val="0037089C"/>
    <w:rPr>
      <w:b/>
      <w:bCs/>
    </w:rPr>
  </w:style>
  <w:style w:type="character" w:customStyle="1" w:styleId="KommentarthemaZchn">
    <w:name w:val="Kommentarthema Zchn"/>
    <w:basedOn w:val="KommentartextZchn"/>
    <w:link w:val="Kommentarthema"/>
    <w:uiPriority w:val="99"/>
    <w:semiHidden/>
    <w:rsid w:val="0037089C"/>
    <w:rPr>
      <w:rFonts w:ascii="Arial" w:hAnsi="Arial"/>
      <w:b/>
      <w:bCs/>
      <w:lang w:val="en-GB" w:eastAsia="en-US"/>
    </w:rPr>
  </w:style>
  <w:style w:type="paragraph" w:styleId="Titel">
    <w:name w:val="Title"/>
    <w:basedOn w:val="Standard"/>
    <w:next w:val="Standard"/>
    <w:link w:val="TitelZchn"/>
    <w:uiPriority w:val="10"/>
    <w:qFormat/>
    <w:rsid w:val="002F4045"/>
    <w:pPr>
      <w:contextualSpacing/>
      <w:jc w:val="left"/>
    </w:pPr>
    <w:rPr>
      <w:rFonts w:eastAsiaTheme="majorEastAsia" w:cstheme="majorBidi"/>
      <w:caps/>
      <w:color w:val="000000" w:themeColor="text1"/>
      <w:spacing w:val="5"/>
      <w:kern w:val="28"/>
      <w:sz w:val="48"/>
      <w:szCs w:val="52"/>
    </w:rPr>
  </w:style>
  <w:style w:type="character" w:customStyle="1" w:styleId="TitelZchn">
    <w:name w:val="Titel Zchn"/>
    <w:basedOn w:val="Absatz-Standardschriftart"/>
    <w:link w:val="Titel"/>
    <w:uiPriority w:val="10"/>
    <w:rsid w:val="002F4045"/>
    <w:rPr>
      <w:rFonts w:ascii="Arial" w:eastAsiaTheme="majorEastAsia" w:hAnsi="Arial" w:cstheme="majorBidi"/>
      <w:caps/>
      <w:color w:val="000000" w:themeColor="text1"/>
      <w:spacing w:val="5"/>
      <w:kern w:val="28"/>
      <w:sz w:val="48"/>
      <w:szCs w:val="52"/>
      <w:lang w:val="en-GB" w:eastAsia="en-US"/>
    </w:rPr>
  </w:style>
  <w:style w:type="paragraph" w:customStyle="1" w:styleId="SchlagzeilePressemitteilung">
    <w:name w:val="Schlagzeile Pressemitteilung"/>
    <w:basedOn w:val="Standard"/>
    <w:link w:val="SchlagzeilePressemitteilungZchn"/>
    <w:qFormat/>
    <w:rsid w:val="009F31DC"/>
    <w:pPr>
      <w:framePr w:w="7813" w:h="420" w:wrap="around" w:vAnchor="page" w:hAnchor="page" w:x="1186" w:y="3006" w:anchorLock="1"/>
      <w:spacing w:line="360" w:lineRule="auto"/>
      <w:jc w:val="left"/>
    </w:pPr>
    <w:rPr>
      <w:b/>
      <w:color w:val="6F6F6E"/>
      <w:sz w:val="30"/>
      <w:szCs w:val="30"/>
    </w:rPr>
  </w:style>
  <w:style w:type="character" w:customStyle="1" w:styleId="SchlagzeilePressemitteilungZchn">
    <w:name w:val="Schlagzeile Pressemitteilung Zchn"/>
    <w:link w:val="SchlagzeilePressemitteilung"/>
    <w:rsid w:val="009F31DC"/>
    <w:rPr>
      <w:rFonts w:ascii="Arial" w:hAnsi="Arial"/>
      <w:b/>
      <w:color w:val="6F6F6E"/>
      <w:sz w:val="30"/>
      <w:szCs w:val="30"/>
      <w:lang w:val="en-GB" w:eastAsia="en-US"/>
    </w:rPr>
  </w:style>
  <w:style w:type="character" w:customStyle="1" w:styleId="NichtaufgelsteErwhnung1">
    <w:name w:val="Nicht aufgelöste Erwähnung1"/>
    <w:basedOn w:val="Absatz-Standardschriftart"/>
    <w:uiPriority w:val="99"/>
    <w:semiHidden/>
    <w:unhideWhenUsed/>
    <w:rsid w:val="00455658"/>
    <w:rPr>
      <w:color w:val="605E5C"/>
      <w:shd w:val="clear" w:color="auto" w:fill="E1DFDD"/>
    </w:rPr>
  </w:style>
  <w:style w:type="character" w:styleId="BesuchterLink">
    <w:name w:val="FollowedHyperlink"/>
    <w:basedOn w:val="Absatz-Standardschriftart"/>
    <w:uiPriority w:val="99"/>
    <w:semiHidden/>
    <w:unhideWhenUsed/>
    <w:rsid w:val="00455658"/>
    <w:rPr>
      <w:color w:val="FFCC00" w:themeColor="followedHyperlink"/>
      <w:u w:val="single"/>
    </w:rPr>
  </w:style>
  <w:style w:type="paragraph" w:styleId="berarbeitung">
    <w:name w:val="Revision"/>
    <w:hidden/>
    <w:uiPriority w:val="99"/>
    <w:semiHidden/>
    <w:rsid w:val="00FA5A1E"/>
    <w:pPr>
      <w:jc w:val="left"/>
    </w:pPr>
    <w:rPr>
      <w:rFonts w:ascii="Arial" w:hAnsi="Arial"/>
      <w:sz w:val="19"/>
      <w:szCs w:val="22"/>
      <w:lang w:eastAsia="en-US"/>
    </w:rPr>
  </w:style>
  <w:style w:type="character" w:customStyle="1" w:styleId="UnresolvedMention1">
    <w:name w:val="Unresolved Mention1"/>
    <w:basedOn w:val="Absatz-Standardschriftart"/>
    <w:uiPriority w:val="99"/>
    <w:semiHidden/>
    <w:unhideWhenUsed/>
    <w:rsid w:val="00EA2FE0"/>
    <w:rPr>
      <w:color w:val="605E5C"/>
      <w:shd w:val="clear" w:color="auto" w:fill="E1DFDD"/>
    </w:rPr>
  </w:style>
  <w:style w:type="character" w:customStyle="1" w:styleId="normaltextrun">
    <w:name w:val="normaltextrun"/>
    <w:basedOn w:val="Absatz-Standardschriftart"/>
    <w:rsid w:val="00AD1601"/>
  </w:style>
  <w:style w:type="character" w:customStyle="1" w:styleId="eop">
    <w:name w:val="eop"/>
    <w:basedOn w:val="Absatz-Standardschriftart"/>
    <w:rsid w:val="00FC14A9"/>
  </w:style>
  <w:style w:type="character" w:customStyle="1" w:styleId="Mention1">
    <w:name w:val="Mention1"/>
    <w:basedOn w:val="Absatz-Standardschriftart"/>
    <w:uiPriority w:val="99"/>
    <w:unhideWhenUsed/>
    <w:rsid w:val="00B16E5D"/>
    <w:rPr>
      <w:color w:val="2B579A"/>
      <w:shd w:val="clear" w:color="auto" w:fill="E1DFDD"/>
    </w:rPr>
  </w:style>
  <w:style w:type="character" w:customStyle="1" w:styleId="NichtaufgelsteErwhnung2">
    <w:name w:val="Nicht aufgelöste Erwähnung2"/>
    <w:basedOn w:val="Absatz-Standardschriftart"/>
    <w:uiPriority w:val="99"/>
    <w:semiHidden/>
    <w:unhideWhenUsed/>
    <w:rsid w:val="00273AD7"/>
    <w:rPr>
      <w:color w:val="605E5C"/>
      <w:shd w:val="clear" w:color="auto" w:fill="E1DFDD"/>
    </w:rPr>
  </w:style>
  <w:style w:type="character" w:customStyle="1" w:styleId="Erwhnung1">
    <w:name w:val="Erwähnung1"/>
    <w:basedOn w:val="Absatz-Standardschriftart"/>
    <w:uiPriority w:val="99"/>
    <w:unhideWhenUsed/>
    <w:rsid w:val="00273AD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3922">
      <w:bodyDiv w:val="1"/>
      <w:marLeft w:val="0"/>
      <w:marRight w:val="0"/>
      <w:marTop w:val="0"/>
      <w:marBottom w:val="0"/>
      <w:divBdr>
        <w:top w:val="none" w:sz="0" w:space="0" w:color="auto"/>
        <w:left w:val="none" w:sz="0" w:space="0" w:color="auto"/>
        <w:bottom w:val="none" w:sz="0" w:space="0" w:color="auto"/>
        <w:right w:val="none" w:sz="0" w:space="0" w:color="auto"/>
      </w:divBdr>
    </w:div>
    <w:div w:id="213471437">
      <w:bodyDiv w:val="1"/>
      <w:marLeft w:val="0"/>
      <w:marRight w:val="0"/>
      <w:marTop w:val="0"/>
      <w:marBottom w:val="0"/>
      <w:divBdr>
        <w:top w:val="none" w:sz="0" w:space="0" w:color="auto"/>
        <w:left w:val="none" w:sz="0" w:space="0" w:color="auto"/>
        <w:bottom w:val="none" w:sz="0" w:space="0" w:color="auto"/>
        <w:right w:val="none" w:sz="0" w:space="0" w:color="auto"/>
      </w:divBdr>
    </w:div>
    <w:div w:id="248389456">
      <w:bodyDiv w:val="1"/>
      <w:marLeft w:val="0"/>
      <w:marRight w:val="0"/>
      <w:marTop w:val="0"/>
      <w:marBottom w:val="0"/>
      <w:divBdr>
        <w:top w:val="none" w:sz="0" w:space="0" w:color="auto"/>
        <w:left w:val="none" w:sz="0" w:space="0" w:color="auto"/>
        <w:bottom w:val="none" w:sz="0" w:space="0" w:color="auto"/>
        <w:right w:val="none" w:sz="0" w:space="0" w:color="auto"/>
      </w:divBdr>
    </w:div>
    <w:div w:id="412971722">
      <w:bodyDiv w:val="1"/>
      <w:marLeft w:val="0"/>
      <w:marRight w:val="0"/>
      <w:marTop w:val="0"/>
      <w:marBottom w:val="0"/>
      <w:divBdr>
        <w:top w:val="none" w:sz="0" w:space="0" w:color="auto"/>
        <w:left w:val="none" w:sz="0" w:space="0" w:color="auto"/>
        <w:bottom w:val="none" w:sz="0" w:space="0" w:color="auto"/>
        <w:right w:val="none" w:sz="0" w:space="0" w:color="auto"/>
      </w:divBdr>
    </w:div>
    <w:div w:id="414278506">
      <w:bodyDiv w:val="1"/>
      <w:marLeft w:val="0"/>
      <w:marRight w:val="0"/>
      <w:marTop w:val="0"/>
      <w:marBottom w:val="0"/>
      <w:divBdr>
        <w:top w:val="none" w:sz="0" w:space="0" w:color="auto"/>
        <w:left w:val="none" w:sz="0" w:space="0" w:color="auto"/>
        <w:bottom w:val="none" w:sz="0" w:space="0" w:color="auto"/>
        <w:right w:val="none" w:sz="0" w:space="0" w:color="auto"/>
      </w:divBdr>
    </w:div>
    <w:div w:id="533495226">
      <w:bodyDiv w:val="1"/>
      <w:marLeft w:val="0"/>
      <w:marRight w:val="0"/>
      <w:marTop w:val="0"/>
      <w:marBottom w:val="0"/>
      <w:divBdr>
        <w:top w:val="none" w:sz="0" w:space="0" w:color="auto"/>
        <w:left w:val="none" w:sz="0" w:space="0" w:color="auto"/>
        <w:bottom w:val="none" w:sz="0" w:space="0" w:color="auto"/>
        <w:right w:val="none" w:sz="0" w:space="0" w:color="auto"/>
      </w:divBdr>
      <w:divsChild>
        <w:div w:id="1585216702">
          <w:marLeft w:val="0"/>
          <w:marRight w:val="0"/>
          <w:marTop w:val="0"/>
          <w:marBottom w:val="0"/>
          <w:divBdr>
            <w:top w:val="none" w:sz="0" w:space="0" w:color="auto"/>
            <w:left w:val="none" w:sz="0" w:space="0" w:color="auto"/>
            <w:bottom w:val="none" w:sz="0" w:space="0" w:color="auto"/>
            <w:right w:val="none" w:sz="0" w:space="0" w:color="auto"/>
          </w:divBdr>
        </w:div>
      </w:divsChild>
    </w:div>
    <w:div w:id="536553978">
      <w:bodyDiv w:val="1"/>
      <w:marLeft w:val="0"/>
      <w:marRight w:val="0"/>
      <w:marTop w:val="0"/>
      <w:marBottom w:val="0"/>
      <w:divBdr>
        <w:top w:val="none" w:sz="0" w:space="0" w:color="auto"/>
        <w:left w:val="none" w:sz="0" w:space="0" w:color="auto"/>
        <w:bottom w:val="none" w:sz="0" w:space="0" w:color="auto"/>
        <w:right w:val="none" w:sz="0" w:space="0" w:color="auto"/>
      </w:divBdr>
      <w:divsChild>
        <w:div w:id="136801409">
          <w:marLeft w:val="0"/>
          <w:marRight w:val="0"/>
          <w:marTop w:val="0"/>
          <w:marBottom w:val="0"/>
          <w:divBdr>
            <w:top w:val="none" w:sz="0" w:space="0" w:color="auto"/>
            <w:left w:val="none" w:sz="0" w:space="0" w:color="auto"/>
            <w:bottom w:val="none" w:sz="0" w:space="0" w:color="auto"/>
            <w:right w:val="none" w:sz="0" w:space="0" w:color="auto"/>
          </w:divBdr>
        </w:div>
        <w:div w:id="627783078">
          <w:marLeft w:val="0"/>
          <w:marRight w:val="0"/>
          <w:marTop w:val="0"/>
          <w:marBottom w:val="0"/>
          <w:divBdr>
            <w:top w:val="none" w:sz="0" w:space="0" w:color="auto"/>
            <w:left w:val="none" w:sz="0" w:space="0" w:color="auto"/>
            <w:bottom w:val="none" w:sz="0" w:space="0" w:color="auto"/>
            <w:right w:val="none" w:sz="0" w:space="0" w:color="auto"/>
          </w:divBdr>
        </w:div>
        <w:div w:id="642388440">
          <w:marLeft w:val="0"/>
          <w:marRight w:val="0"/>
          <w:marTop w:val="0"/>
          <w:marBottom w:val="0"/>
          <w:divBdr>
            <w:top w:val="none" w:sz="0" w:space="0" w:color="auto"/>
            <w:left w:val="none" w:sz="0" w:space="0" w:color="auto"/>
            <w:bottom w:val="none" w:sz="0" w:space="0" w:color="auto"/>
            <w:right w:val="none" w:sz="0" w:space="0" w:color="auto"/>
          </w:divBdr>
        </w:div>
        <w:div w:id="1126120036">
          <w:marLeft w:val="0"/>
          <w:marRight w:val="0"/>
          <w:marTop w:val="0"/>
          <w:marBottom w:val="0"/>
          <w:divBdr>
            <w:top w:val="none" w:sz="0" w:space="0" w:color="auto"/>
            <w:left w:val="none" w:sz="0" w:space="0" w:color="auto"/>
            <w:bottom w:val="none" w:sz="0" w:space="0" w:color="auto"/>
            <w:right w:val="none" w:sz="0" w:space="0" w:color="auto"/>
          </w:divBdr>
        </w:div>
      </w:divsChild>
    </w:div>
    <w:div w:id="710345803">
      <w:bodyDiv w:val="1"/>
      <w:marLeft w:val="0"/>
      <w:marRight w:val="0"/>
      <w:marTop w:val="0"/>
      <w:marBottom w:val="0"/>
      <w:divBdr>
        <w:top w:val="none" w:sz="0" w:space="0" w:color="auto"/>
        <w:left w:val="none" w:sz="0" w:space="0" w:color="auto"/>
        <w:bottom w:val="none" w:sz="0" w:space="0" w:color="auto"/>
        <w:right w:val="none" w:sz="0" w:space="0" w:color="auto"/>
      </w:divBdr>
    </w:div>
    <w:div w:id="865102883">
      <w:bodyDiv w:val="1"/>
      <w:marLeft w:val="0"/>
      <w:marRight w:val="0"/>
      <w:marTop w:val="0"/>
      <w:marBottom w:val="0"/>
      <w:divBdr>
        <w:top w:val="none" w:sz="0" w:space="0" w:color="auto"/>
        <w:left w:val="none" w:sz="0" w:space="0" w:color="auto"/>
        <w:bottom w:val="none" w:sz="0" w:space="0" w:color="auto"/>
        <w:right w:val="none" w:sz="0" w:space="0" w:color="auto"/>
      </w:divBdr>
    </w:div>
    <w:div w:id="918249751">
      <w:bodyDiv w:val="1"/>
      <w:marLeft w:val="0"/>
      <w:marRight w:val="0"/>
      <w:marTop w:val="0"/>
      <w:marBottom w:val="0"/>
      <w:divBdr>
        <w:top w:val="none" w:sz="0" w:space="0" w:color="auto"/>
        <w:left w:val="none" w:sz="0" w:space="0" w:color="auto"/>
        <w:bottom w:val="none" w:sz="0" w:space="0" w:color="auto"/>
        <w:right w:val="none" w:sz="0" w:space="0" w:color="auto"/>
      </w:divBdr>
    </w:div>
    <w:div w:id="928075646">
      <w:bodyDiv w:val="1"/>
      <w:marLeft w:val="0"/>
      <w:marRight w:val="0"/>
      <w:marTop w:val="0"/>
      <w:marBottom w:val="0"/>
      <w:divBdr>
        <w:top w:val="none" w:sz="0" w:space="0" w:color="auto"/>
        <w:left w:val="none" w:sz="0" w:space="0" w:color="auto"/>
        <w:bottom w:val="none" w:sz="0" w:space="0" w:color="auto"/>
        <w:right w:val="none" w:sz="0" w:space="0" w:color="auto"/>
      </w:divBdr>
    </w:div>
    <w:div w:id="1129132323">
      <w:bodyDiv w:val="1"/>
      <w:marLeft w:val="0"/>
      <w:marRight w:val="0"/>
      <w:marTop w:val="0"/>
      <w:marBottom w:val="0"/>
      <w:divBdr>
        <w:top w:val="none" w:sz="0" w:space="0" w:color="auto"/>
        <w:left w:val="none" w:sz="0" w:space="0" w:color="auto"/>
        <w:bottom w:val="none" w:sz="0" w:space="0" w:color="auto"/>
        <w:right w:val="none" w:sz="0" w:space="0" w:color="auto"/>
      </w:divBdr>
    </w:div>
    <w:div w:id="1215388529">
      <w:bodyDiv w:val="1"/>
      <w:marLeft w:val="0"/>
      <w:marRight w:val="0"/>
      <w:marTop w:val="0"/>
      <w:marBottom w:val="0"/>
      <w:divBdr>
        <w:top w:val="none" w:sz="0" w:space="0" w:color="auto"/>
        <w:left w:val="none" w:sz="0" w:space="0" w:color="auto"/>
        <w:bottom w:val="none" w:sz="0" w:space="0" w:color="auto"/>
        <w:right w:val="none" w:sz="0" w:space="0" w:color="auto"/>
      </w:divBdr>
    </w:div>
    <w:div w:id="1258977454">
      <w:bodyDiv w:val="1"/>
      <w:marLeft w:val="0"/>
      <w:marRight w:val="0"/>
      <w:marTop w:val="0"/>
      <w:marBottom w:val="0"/>
      <w:divBdr>
        <w:top w:val="none" w:sz="0" w:space="0" w:color="auto"/>
        <w:left w:val="none" w:sz="0" w:space="0" w:color="auto"/>
        <w:bottom w:val="none" w:sz="0" w:space="0" w:color="auto"/>
        <w:right w:val="none" w:sz="0" w:space="0" w:color="auto"/>
      </w:divBdr>
    </w:div>
    <w:div w:id="1621566869">
      <w:bodyDiv w:val="1"/>
      <w:marLeft w:val="0"/>
      <w:marRight w:val="0"/>
      <w:marTop w:val="0"/>
      <w:marBottom w:val="0"/>
      <w:divBdr>
        <w:top w:val="none" w:sz="0" w:space="0" w:color="auto"/>
        <w:left w:val="none" w:sz="0" w:space="0" w:color="auto"/>
        <w:bottom w:val="none" w:sz="0" w:space="0" w:color="auto"/>
        <w:right w:val="none" w:sz="0" w:space="0" w:color="auto"/>
      </w:divBdr>
    </w:div>
    <w:div w:id="1755274446">
      <w:bodyDiv w:val="1"/>
      <w:marLeft w:val="0"/>
      <w:marRight w:val="0"/>
      <w:marTop w:val="0"/>
      <w:marBottom w:val="0"/>
      <w:divBdr>
        <w:top w:val="none" w:sz="0" w:space="0" w:color="auto"/>
        <w:left w:val="none" w:sz="0" w:space="0" w:color="auto"/>
        <w:bottom w:val="none" w:sz="0" w:space="0" w:color="auto"/>
        <w:right w:val="none" w:sz="0" w:space="0" w:color="auto"/>
      </w:divBdr>
    </w:div>
    <w:div w:id="1790927237">
      <w:bodyDiv w:val="1"/>
      <w:marLeft w:val="0"/>
      <w:marRight w:val="0"/>
      <w:marTop w:val="0"/>
      <w:marBottom w:val="0"/>
      <w:divBdr>
        <w:top w:val="none" w:sz="0" w:space="0" w:color="auto"/>
        <w:left w:val="none" w:sz="0" w:space="0" w:color="auto"/>
        <w:bottom w:val="none" w:sz="0" w:space="0" w:color="auto"/>
        <w:right w:val="none" w:sz="0" w:space="0" w:color="auto"/>
      </w:divBdr>
    </w:div>
    <w:div w:id="1877234223">
      <w:bodyDiv w:val="1"/>
      <w:marLeft w:val="0"/>
      <w:marRight w:val="0"/>
      <w:marTop w:val="0"/>
      <w:marBottom w:val="0"/>
      <w:divBdr>
        <w:top w:val="none" w:sz="0" w:space="0" w:color="auto"/>
        <w:left w:val="none" w:sz="0" w:space="0" w:color="auto"/>
        <w:bottom w:val="none" w:sz="0" w:space="0" w:color="auto"/>
        <w:right w:val="none" w:sz="0" w:space="0" w:color="auto"/>
      </w:divBdr>
    </w:div>
    <w:div w:id="2079357945">
      <w:bodyDiv w:val="1"/>
      <w:marLeft w:val="0"/>
      <w:marRight w:val="0"/>
      <w:marTop w:val="0"/>
      <w:marBottom w:val="0"/>
      <w:divBdr>
        <w:top w:val="none" w:sz="0" w:space="0" w:color="auto"/>
        <w:left w:val="none" w:sz="0" w:space="0" w:color="auto"/>
        <w:bottom w:val="none" w:sz="0" w:space="0" w:color="auto"/>
        <w:right w:val="none" w:sz="0" w:space="0" w:color="auto"/>
      </w:divBdr>
    </w:div>
    <w:div w:id="211655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e\Downloads\Template_PRESS%20RELEASE_DE.dotx" TargetMode="External"/></Relationships>
</file>

<file path=word/theme/theme1.xml><?xml version="1.0" encoding="utf-8"?>
<a:theme xmlns:a="http://schemas.openxmlformats.org/drawingml/2006/main" name="CHG-MERIDIAN Design">
  <a:themeElements>
    <a:clrScheme name="CHG-NEU">
      <a:dk1>
        <a:sysClr val="windowText" lastClr="000000"/>
      </a:dk1>
      <a:lt1>
        <a:sysClr val="window" lastClr="FFFFFF"/>
      </a:lt1>
      <a:dk2>
        <a:srgbClr val="00174A"/>
      </a:dk2>
      <a:lt2>
        <a:srgbClr val="3F69E7"/>
      </a:lt2>
      <a:accent1>
        <a:srgbClr val="00174A"/>
      </a:accent1>
      <a:accent2>
        <a:srgbClr val="B02525"/>
      </a:accent2>
      <a:accent3>
        <a:srgbClr val="3F69E7"/>
      </a:accent3>
      <a:accent4>
        <a:srgbClr val="009D8A"/>
      </a:accent4>
      <a:accent5>
        <a:srgbClr val="525455"/>
      </a:accent5>
      <a:accent6>
        <a:srgbClr val="5A0080"/>
      </a:accent6>
      <a:hlink>
        <a:srgbClr val="00762F"/>
      </a:hlink>
      <a:folHlink>
        <a:srgbClr val="FFCC00"/>
      </a:folHlink>
    </a:clrScheme>
    <a:fontScheme name="CHG-MERIDIAN Schriftart">
      <a:majorFont>
        <a:latin typeface="Arial"/>
        <a:ea typeface=""/>
        <a:cs typeface=""/>
      </a:majorFont>
      <a:minorFont>
        <a:latin typeface="Arial"/>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lcf76f155ced4ddcb4097134ff3c332f xmlns="13d2073a-a74d-4a42-a250-5017dcf5c0c7">
      <Terms xmlns="http://schemas.microsoft.com/office/infopath/2007/PartnerControls"/>
    </lcf76f155ced4ddcb4097134ff3c332f>
    <TaxCatchAll xmlns="1a5866cb-c535-4f7c-b7bf-5f5a642f9e43" xsi:nil="true"/>
    <Anzahl xmlns="13d2073a-a74d-4a42-a250-5017dcf5c0c7" xsi:nil="true"/>
    <https_x003a__x002f__x002f_youtu_x002e_be_x002f_YjQwR3V_4qc xmlns="13d2073a-a74d-4a42-a250-5017dcf5c0c7" xsi:nil="true"/>
    <https_x003a__x002f__x002f_www_x002e_chg_x002d_meridian_x002e_it_x002f_ xmlns="13d2073a-a74d-4a42-a250-5017dcf5c0c7">
      <Url xsi:nil="true"/>
      <Description xsi:nil="true"/>
    </https_x003a__x002f__x002f_www_x002e_chg_x002d_meridian_x002e_it_x002f_>
  </documentManagement>
</p:properties>
</file>

<file path=customXml/item2.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3.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9A2DCEF4FADF1941B2E8099AEF4623F0" ma:contentTypeVersion="19" ma:contentTypeDescription="Ein neues Dokument erstellen." ma:contentTypeScope="" ma:versionID="d333b31aed3bd8f35c0220a94d103476">
  <xsd:schema xmlns:xsd="http://www.w3.org/2001/XMLSchema" xmlns:xs="http://www.w3.org/2001/XMLSchema" xmlns:p="http://schemas.microsoft.com/office/2006/metadata/properties" xmlns:ns2="13d2073a-a74d-4a42-a250-5017dcf5c0c7" xmlns:ns3="1a5866cb-c535-4f7c-b7bf-5f5a642f9e43" targetNamespace="http://schemas.microsoft.com/office/2006/metadata/properties" ma:root="true" ma:fieldsID="2095c67278a6fadd54f44bcf1b6ceef8" ns2:_="" ns3:_="">
    <xsd:import namespace="13d2073a-a74d-4a42-a250-5017dcf5c0c7"/>
    <xsd:import namespace="1a5866cb-c535-4f7c-b7bf-5f5a642f9e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Anzahl" minOccurs="0"/>
                <xsd:element ref="ns2:lcf76f155ced4ddcb4097134ff3c332f" minOccurs="0"/>
                <xsd:element ref="ns3:TaxCatchAll" minOccurs="0"/>
                <xsd:element ref="ns2:https_x003a__x002f__x002f_youtu_x002e_be_x002f_YjQwR3V_4qc" minOccurs="0"/>
                <xsd:element ref="ns2:https_x003a__x002f__x002f_www_x002e_chg_x002d_meridian_x002e_it_x002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2073a-a74d-4a42-a250-5017dcf5c0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Anzahl" ma:index="21" nillable="true" ma:displayName="Anzahl" ma:format="Dropdown" ma:internalName="Anzahl" ma:percentage="FALSE">
      <xsd:simpleType>
        <xsd:restriction base="dms:Number"/>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b81d1239-51b0-40e4-b5da-b5e9a42a10bf" ma:termSetId="09814cd3-568e-fe90-9814-8d621ff8fb84" ma:anchorId="fba54fb3-c3e1-fe81-a776-ca4b69148c4d" ma:open="true" ma:isKeyword="false">
      <xsd:complexType>
        <xsd:sequence>
          <xsd:element ref="pc:Terms" minOccurs="0" maxOccurs="1"/>
        </xsd:sequence>
      </xsd:complexType>
    </xsd:element>
    <xsd:element name="https_x003a__x002f__x002f_youtu_x002e_be_x002f_YjQwR3V_4qc" ma:index="25" nillable="true" ma:displayName="https://youtu.be/YjQwR3V_4qc" ma:format="Dropdown" ma:internalName="https_x003a__x002f__x002f_youtu_x002e_be_x002f_YjQwR3V_4qc">
      <xsd:simpleType>
        <xsd:restriction base="dms:Note">
          <xsd:maxLength value="255"/>
        </xsd:restriction>
      </xsd:simpleType>
    </xsd:element>
    <xsd:element name="https_x003a__x002f__x002f_www_x002e_chg_x002d_meridian_x002e_it_x002f_" ma:index="26" nillable="true" ma:displayName="https://www.chg-meridian.it/" ma:format="Hyperlink" ma:internalName="https_x003a__x002f__x002f_www_x002e_chg_x002d_meridian_x002e_it_x002f_">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5866cb-c535-4f7c-b7bf-5f5a642f9e43"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c0fbfb40-c62c-4603-b718-2b4958be4fc4}" ma:internalName="TaxCatchAll" ma:showField="CatchAllData" ma:web="1a5866cb-c535-4f7c-b7bf-5f5a642f9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CA3A2E-FD06-41DD-9952-DCAE8DA012B3}">
  <ds:schemaRefs>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1a5866cb-c535-4f7c-b7bf-5f5a642f9e43"/>
    <ds:schemaRef ds:uri="http://schemas.microsoft.com/office/2006/documentManagement/types"/>
    <ds:schemaRef ds:uri="13d2073a-a74d-4a42-a250-5017dcf5c0c7"/>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DBF379F-72D7-4900-8F59-7C45E704BCB2}">
  <ds:schemaRefs>
    <ds:schemaRef ds:uri="http://schemas.openxmlformats.org/officeDocument/2006/bibliography"/>
    <ds:schemaRef ds:uri="http://www.star-group.net/schemas/transit/filters/textdata"/>
  </ds:schemaRefs>
</ds:datastoreItem>
</file>

<file path=customXml/itemProps3.xml><?xml version="1.0" encoding="utf-8"?>
<ds:datastoreItem xmlns:ds="http://schemas.openxmlformats.org/officeDocument/2006/customXml" ds:itemID="{3DC1C98F-A6DB-44D9-A0DB-4D03D943044D}">
  <ds:schemaRefs>
    <ds:schemaRef ds:uri="http://schemas.openxmlformats.org/officeDocument/2006/bibliography"/>
    <ds:schemaRef ds:uri="http://www.star-group.net/schemas/transit/filters/textdata"/>
  </ds:schemaRefs>
</ds:datastoreItem>
</file>

<file path=customXml/itemProps4.xml><?xml version="1.0" encoding="utf-8"?>
<ds:datastoreItem xmlns:ds="http://schemas.openxmlformats.org/officeDocument/2006/customXml" ds:itemID="{F2BA679F-C376-4C0A-B67E-3D04D2D06204}">
  <ds:schemaRefs>
    <ds:schemaRef ds:uri="http://schemas.microsoft.com/sharepoint/v3/contenttype/forms"/>
  </ds:schemaRefs>
</ds:datastoreItem>
</file>

<file path=customXml/itemProps5.xml><?xml version="1.0" encoding="utf-8"?>
<ds:datastoreItem xmlns:ds="http://schemas.openxmlformats.org/officeDocument/2006/customXml" ds:itemID="{63FF8F09-1502-414E-8486-67FC25E32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2073a-a74d-4a42-a250-5017dcf5c0c7"/>
    <ds:schemaRef ds:uri="1a5866cb-c535-4f7c-b7bf-5f5a642f9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Template_PRESS RELEASE_DE</Template>
  <TotalTime>0</TotalTime>
  <Pages>2</Pages>
  <Words>575</Words>
  <Characters>3628</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CHG-MERIDIAN</Company>
  <LinksUpToDate>false</LinksUpToDate>
  <CharactersWithSpaces>4195</CharactersWithSpaces>
  <SharedDoc>false</SharedDoc>
  <HLinks>
    <vt:vector size="12" baseType="variant">
      <vt:variant>
        <vt:i4>6160499</vt:i4>
      </vt:variant>
      <vt:variant>
        <vt:i4>3</vt:i4>
      </vt:variant>
      <vt:variant>
        <vt:i4>0</vt:i4>
      </vt:variant>
      <vt:variant>
        <vt:i4>5</vt:i4>
      </vt:variant>
      <vt:variant>
        <vt:lpwstr>mailto:caroline.bruss@chg-meridian.com</vt:lpwstr>
      </vt:variant>
      <vt:variant>
        <vt:lpwstr/>
      </vt:variant>
      <vt:variant>
        <vt:i4>6160499</vt:i4>
      </vt:variant>
      <vt:variant>
        <vt:i4>0</vt:i4>
      </vt:variant>
      <vt:variant>
        <vt:i4>0</vt:i4>
      </vt:variant>
      <vt:variant>
        <vt:i4>5</vt:i4>
      </vt:variant>
      <vt:variant>
        <vt:lpwstr>mailto:caroline.bruss@chg-meridian.com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Kania, Sabine</dc:creator>
  <cp:keywords/>
  <cp:lastModifiedBy>Lemke, Sarah</cp:lastModifiedBy>
  <cp:revision>7</cp:revision>
  <cp:lastPrinted>2022-10-27T13:07:00Z</cp:lastPrinted>
  <dcterms:created xsi:type="dcterms:W3CDTF">2022-10-27T12:47:00Z</dcterms:created>
  <dcterms:modified xsi:type="dcterms:W3CDTF">2022-10-27T13:07:00Z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62000</vt:r8>
  </property>
  <property fmtid="{D5CDD505-2E9C-101B-9397-08002B2CF9AE}" pid="3" name="MediaServiceImageTags">
    <vt:lpwstr/>
  </property>
  <property fmtid="{D5CDD505-2E9C-101B-9397-08002B2CF9AE}" pid="4" name="ContentTypeId">
    <vt:lpwstr>0x0101009A2DCEF4FADF1941B2E8099AEF4623F0</vt:lpwstr>
  </property>
</Properties>
</file>