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EBF1D" w14:textId="77777777" w:rsidR="003D00C6" w:rsidRPr="00FB71DC" w:rsidRDefault="003D00C6">
      <w:pPr>
        <w:rPr>
          <w:lang w:val="en-US"/>
        </w:rPr>
      </w:pPr>
    </w:p>
    <w:p w14:paraId="4E467C33" w14:textId="77777777" w:rsidR="00DA141B" w:rsidRPr="00FB71DC" w:rsidRDefault="00AE708B" w:rsidP="00AE708B">
      <w:pPr>
        <w:tabs>
          <w:tab w:val="left" w:pos="7965"/>
        </w:tabs>
        <w:rPr>
          <w:lang w:val="en-US"/>
        </w:rPr>
      </w:pPr>
      <w:r w:rsidRPr="00FB71DC">
        <w:rPr>
          <w:lang w:val="en-US"/>
        </w:rPr>
        <w:tab/>
      </w:r>
    </w:p>
    <w:p w14:paraId="01178101" w14:textId="77777777" w:rsidR="00DA141B" w:rsidRPr="00FB71DC" w:rsidRDefault="00DA141B">
      <w:pPr>
        <w:rPr>
          <w:lang w:val="en-US"/>
        </w:rPr>
      </w:pPr>
    </w:p>
    <w:p w14:paraId="7DBCB9FC" w14:textId="3256A940" w:rsidR="00B86B7F" w:rsidRPr="00FB71DC" w:rsidRDefault="000B308D" w:rsidP="00815256">
      <w:pPr>
        <w:pStyle w:val="SchlagzeilePressemitteilung"/>
        <w:framePr w:w="8179" w:wrap="around" w:y="2365"/>
        <w:spacing w:line="240" w:lineRule="auto"/>
        <w:ind w:left="142"/>
        <w:rPr>
          <w:b w:val="0"/>
          <w:color w:val="7A716F"/>
          <w:sz w:val="40"/>
          <w:lang w:val="en-US"/>
        </w:rPr>
      </w:pPr>
      <w:r w:rsidRPr="00FB71DC">
        <w:rPr>
          <w:rFonts w:cs="Arial"/>
          <w:color w:val="7A716F"/>
          <w:sz w:val="40"/>
          <w:lang w:val="en-US"/>
        </w:rPr>
        <w:t>Digitalization meets reality: intelligent IT lifts logistics to new heights</w:t>
      </w:r>
    </w:p>
    <w:p w14:paraId="5D1C3423" w14:textId="766D3971" w:rsidR="00AC3C3E" w:rsidRPr="00FB71DC" w:rsidRDefault="00193528" w:rsidP="00437855">
      <w:pPr>
        <w:pStyle w:val="AufzhlungspunkteCHG-MERIDIAN"/>
        <w:numPr>
          <w:ilvl w:val="0"/>
          <w:numId w:val="9"/>
        </w:numPr>
        <w:rPr>
          <w:rFonts w:cs="Arial"/>
          <w:b/>
          <w:color w:val="7A716F"/>
          <w:sz w:val="24"/>
          <w:szCs w:val="24"/>
          <w:lang w:val="en-US" w:bidi="de-DE"/>
        </w:rPr>
      </w:pPr>
      <w:r w:rsidRPr="00FB71DC">
        <w:rPr>
          <w:rFonts w:cs="Arial"/>
          <w:b/>
          <w:color w:val="7A716F"/>
          <w:sz w:val="24"/>
          <w:lang w:val="en-US"/>
        </w:rPr>
        <w:t xml:space="preserve">Volatile markets require flexible use of existing resources </w:t>
      </w:r>
    </w:p>
    <w:p w14:paraId="633FE938" w14:textId="4907BE73" w:rsidR="00E54E35" w:rsidRPr="00FB71DC" w:rsidRDefault="00193528" w:rsidP="00E54E35">
      <w:pPr>
        <w:pStyle w:val="AufzhlungspunkteCHG-MERIDIAN"/>
        <w:numPr>
          <w:ilvl w:val="0"/>
          <w:numId w:val="9"/>
        </w:numPr>
        <w:rPr>
          <w:rFonts w:cs="Arial"/>
          <w:b/>
          <w:color w:val="7A716F"/>
          <w:sz w:val="24"/>
          <w:szCs w:val="24"/>
          <w:lang w:val="en-US" w:bidi="de-DE"/>
        </w:rPr>
      </w:pPr>
      <w:r w:rsidRPr="00FB71DC">
        <w:rPr>
          <w:rFonts w:cs="Arial"/>
          <w:b/>
          <w:color w:val="7A716F"/>
          <w:sz w:val="24"/>
          <w:lang w:val="en-US"/>
        </w:rPr>
        <w:t>Intelligently managed processes reduce running costs</w:t>
      </w:r>
    </w:p>
    <w:p w14:paraId="3849E471" w14:textId="5C8D1177" w:rsidR="00AC3C3E" w:rsidRPr="00FB71DC" w:rsidRDefault="00193528" w:rsidP="00E54E35">
      <w:pPr>
        <w:pStyle w:val="AufzhlungspunkteCHG-MERIDIAN"/>
        <w:numPr>
          <w:ilvl w:val="0"/>
          <w:numId w:val="9"/>
        </w:numPr>
        <w:rPr>
          <w:rFonts w:cs="Arial"/>
          <w:b/>
          <w:color w:val="7A716F"/>
          <w:sz w:val="24"/>
          <w:szCs w:val="24"/>
          <w:lang w:val="en-US" w:bidi="de-DE"/>
        </w:rPr>
      </w:pPr>
      <w:r w:rsidRPr="00FB71DC">
        <w:rPr>
          <w:rFonts w:cs="Arial"/>
          <w:b/>
          <w:color w:val="7A716F"/>
          <w:sz w:val="24"/>
          <w:lang w:val="en-US"/>
        </w:rPr>
        <w:t>CHG-MERIDIAN</w:t>
      </w:r>
      <w:r w:rsidR="00FB71DC">
        <w:rPr>
          <w:rFonts w:cs="Arial"/>
          <w:b/>
          <w:color w:val="7A716F"/>
          <w:sz w:val="24"/>
          <w:lang w:val="en-US"/>
        </w:rPr>
        <w:t>’</w:t>
      </w:r>
      <w:r w:rsidRPr="00FB71DC">
        <w:rPr>
          <w:rFonts w:cs="Arial"/>
          <w:b/>
          <w:color w:val="7A716F"/>
          <w:sz w:val="24"/>
          <w:lang w:val="en-US"/>
        </w:rPr>
        <w:t xml:space="preserve">s holistic approach increases efficiency at all levels  </w:t>
      </w:r>
    </w:p>
    <w:p w14:paraId="56912FD1" w14:textId="788BAD94" w:rsidR="002D401A" w:rsidRPr="00FB71DC" w:rsidRDefault="002D401A" w:rsidP="002D401A">
      <w:pPr>
        <w:pStyle w:val="AufzhlungspunkteCHG-MERIDIAN"/>
        <w:numPr>
          <w:ilvl w:val="0"/>
          <w:numId w:val="0"/>
        </w:numPr>
        <w:ind w:left="644"/>
        <w:rPr>
          <w:szCs w:val="19"/>
          <w:u w:val="single"/>
          <w:lang w:val="en-US"/>
        </w:rPr>
      </w:pPr>
    </w:p>
    <w:p w14:paraId="4A54BF83" w14:textId="77777777" w:rsidR="001F6D06" w:rsidRPr="00FB71DC" w:rsidRDefault="001F6D06" w:rsidP="002D401A">
      <w:pPr>
        <w:pStyle w:val="AufzhlungspunkteCHG-MERIDIAN"/>
        <w:numPr>
          <w:ilvl w:val="0"/>
          <w:numId w:val="0"/>
        </w:numPr>
        <w:rPr>
          <w:szCs w:val="19"/>
          <w:u w:val="single"/>
          <w:lang w:val="en-US"/>
        </w:rPr>
      </w:pPr>
    </w:p>
    <w:p w14:paraId="5ADBA393" w14:textId="2B6E111D" w:rsidR="000E0A19" w:rsidRPr="00FB71DC" w:rsidRDefault="000E0A19" w:rsidP="000E0A19">
      <w:pPr>
        <w:pStyle w:val="AufzhlungspunkteCHG-MERIDIAN"/>
        <w:numPr>
          <w:ilvl w:val="0"/>
          <w:numId w:val="0"/>
        </w:numPr>
        <w:rPr>
          <w:szCs w:val="19"/>
          <w:u w:val="single"/>
          <w:lang w:val="en-US"/>
        </w:rPr>
      </w:pPr>
      <w:bookmarkStart w:id="0" w:name="_Hlk509410176"/>
      <w:r w:rsidRPr="00FB71DC">
        <w:rPr>
          <w:u w:val="single"/>
          <w:lang w:val="en-US"/>
        </w:rPr>
        <w:t>Weingarten, October 17, 2018</w:t>
      </w:r>
    </w:p>
    <w:p w14:paraId="433BE2CB" w14:textId="77777777" w:rsidR="000E0A19" w:rsidRPr="00FB71DC" w:rsidRDefault="000E0A19" w:rsidP="000E0A19">
      <w:pPr>
        <w:pStyle w:val="AufzhlungspunkteCHG-MERIDIAN"/>
        <w:numPr>
          <w:ilvl w:val="0"/>
          <w:numId w:val="0"/>
        </w:numPr>
        <w:rPr>
          <w:szCs w:val="19"/>
          <w:u w:val="single"/>
          <w:lang w:val="en-US"/>
        </w:rPr>
      </w:pPr>
    </w:p>
    <w:p w14:paraId="0B04FB21" w14:textId="77777777" w:rsidR="004E4468" w:rsidRPr="00FB71DC" w:rsidRDefault="000E0A19" w:rsidP="006A762F">
      <w:pPr>
        <w:pStyle w:val="AufzhlungspunkteCHG-MERIDIAN"/>
        <w:numPr>
          <w:ilvl w:val="0"/>
          <w:numId w:val="0"/>
        </w:numPr>
        <w:ind w:right="67"/>
        <w:jc w:val="both"/>
        <w:rPr>
          <w:lang w:val="en-US"/>
        </w:rPr>
      </w:pPr>
      <w:r w:rsidRPr="00FB71DC">
        <w:rPr>
          <w:lang w:val="en-US"/>
        </w:rPr>
        <w:t xml:space="preserve">The logistics industry faces a variety of challenges throughout the supply chain. These include capacity bottlenecks in infrastructure and transport services, highly volatile national and international markets, a lack of drivers, and uncertainties in the global economy. Digitalization can help, but requires a broad approach and integrated solutions. </w:t>
      </w:r>
    </w:p>
    <w:p w14:paraId="28C1E4F4" w14:textId="77777777" w:rsidR="004E4468" w:rsidRPr="00FB71DC" w:rsidRDefault="004E4468" w:rsidP="006A762F">
      <w:pPr>
        <w:pStyle w:val="AufzhlungspunkteCHG-MERIDIAN"/>
        <w:numPr>
          <w:ilvl w:val="0"/>
          <w:numId w:val="0"/>
        </w:numPr>
        <w:ind w:right="67"/>
        <w:jc w:val="both"/>
        <w:rPr>
          <w:lang w:val="en-US"/>
        </w:rPr>
      </w:pPr>
    </w:p>
    <w:p w14:paraId="290AD5F5" w14:textId="426A4E69" w:rsidR="004E4468" w:rsidRPr="00FB71DC" w:rsidRDefault="00FB71DC" w:rsidP="006A762F">
      <w:pPr>
        <w:pStyle w:val="AufzhlungspunkteCHG-MERIDIAN"/>
        <w:numPr>
          <w:ilvl w:val="0"/>
          <w:numId w:val="0"/>
        </w:numPr>
        <w:ind w:right="67"/>
        <w:jc w:val="both"/>
        <w:rPr>
          <w:lang w:val="en-US"/>
        </w:rPr>
      </w:pPr>
      <w:r>
        <w:rPr>
          <w:lang w:val="en-US"/>
        </w:rPr>
        <w:t>“</w:t>
      </w:r>
      <w:r w:rsidR="003A7ED7" w:rsidRPr="00FB71DC">
        <w:rPr>
          <w:lang w:val="en-US"/>
        </w:rPr>
        <w:t>In the future, technology investments for logistics must be even more targeted and efficient in order to meet market requirements. Logistics can benefit from valuable insights provided by smart IT and implement them profitably along the technology lifecycle,</w:t>
      </w:r>
      <w:r>
        <w:rPr>
          <w:lang w:val="en-US"/>
        </w:rPr>
        <w:t>”</w:t>
      </w:r>
      <w:r w:rsidR="003A7ED7" w:rsidRPr="00FB71DC">
        <w:rPr>
          <w:lang w:val="en-US"/>
        </w:rPr>
        <w:t xml:space="preserve"> says Dir</w:t>
      </w:r>
      <w:r w:rsidR="00A5133F">
        <w:rPr>
          <w:lang w:val="en-US"/>
        </w:rPr>
        <w:t>k Matura, Sales Director at CHG-</w:t>
      </w:r>
      <w:r w:rsidR="003A7ED7" w:rsidRPr="00FB71DC">
        <w:rPr>
          <w:lang w:val="en-US"/>
        </w:rPr>
        <w:t>MERIDIAN Industrial Solutions GmbH.</w:t>
      </w:r>
    </w:p>
    <w:p w14:paraId="7B4AFD65" w14:textId="77777777" w:rsidR="004E4468" w:rsidRPr="00FB71DC" w:rsidRDefault="004E4468" w:rsidP="006A762F">
      <w:pPr>
        <w:pStyle w:val="AufzhlungspunkteCHG-MERIDIAN"/>
        <w:numPr>
          <w:ilvl w:val="0"/>
          <w:numId w:val="0"/>
        </w:numPr>
        <w:ind w:right="67"/>
        <w:jc w:val="both"/>
        <w:rPr>
          <w:lang w:val="en-US"/>
        </w:rPr>
      </w:pPr>
    </w:p>
    <w:p w14:paraId="3EA4BF13" w14:textId="7C6A400C" w:rsidR="000E0A19" w:rsidRPr="00FB71DC" w:rsidRDefault="00C375E9" w:rsidP="006A762F">
      <w:pPr>
        <w:pStyle w:val="AufzhlungspunkteCHG-MERIDIAN"/>
        <w:numPr>
          <w:ilvl w:val="0"/>
          <w:numId w:val="0"/>
        </w:numPr>
        <w:ind w:right="67"/>
        <w:jc w:val="both"/>
        <w:rPr>
          <w:lang w:val="en-US"/>
        </w:rPr>
      </w:pPr>
      <w:r w:rsidRPr="00FB71DC">
        <w:rPr>
          <w:lang w:val="en-US"/>
        </w:rPr>
        <w:t>CHG-MERIDIAN develops fully integrated and customized business concepts that integrate all stages of the technology lifecycle. These enable more efficient management of the technology portfolio and optimization of the value chain – both nationally and internationally. The interaction between IT and logis</w:t>
      </w:r>
      <w:bookmarkStart w:id="1" w:name="_GoBack"/>
      <w:bookmarkEnd w:id="1"/>
      <w:r w:rsidRPr="00FB71DC">
        <w:rPr>
          <w:lang w:val="en-US"/>
        </w:rPr>
        <w:t xml:space="preserve">tics plays an important role in this context and will be the focus of the 35th International Supply Chain Conference, running from October 17 to 19 in Berlin under the banner </w:t>
      </w:r>
      <w:r w:rsidR="00FB71DC">
        <w:rPr>
          <w:lang w:val="en-US"/>
        </w:rPr>
        <w:t>‘</w:t>
      </w:r>
      <w:r w:rsidR="00C879D2">
        <w:rPr>
          <w:lang w:val="en-US"/>
        </w:rPr>
        <w:t>d</w:t>
      </w:r>
      <w:r w:rsidRPr="00FB71DC">
        <w:rPr>
          <w:lang w:val="en-US"/>
        </w:rPr>
        <w:t>igitalization meets reality</w:t>
      </w:r>
      <w:r w:rsidR="00FB71DC">
        <w:rPr>
          <w:lang w:val="en-US"/>
        </w:rPr>
        <w:t>’</w:t>
      </w:r>
      <w:r w:rsidRPr="00FB71DC">
        <w:rPr>
          <w:lang w:val="en-US"/>
        </w:rPr>
        <w:t>.</w:t>
      </w:r>
    </w:p>
    <w:p w14:paraId="1316892F" w14:textId="77777777" w:rsidR="000E0A19" w:rsidRPr="00FB71DC" w:rsidRDefault="000E0A19" w:rsidP="00AC3C3E">
      <w:pPr>
        <w:pStyle w:val="symFlietext"/>
        <w:jc w:val="both"/>
        <w:rPr>
          <w:noProof w:val="0"/>
          <w:lang w:val="en-US"/>
        </w:rPr>
      </w:pPr>
    </w:p>
    <w:p w14:paraId="25BF0DBF" w14:textId="514304A8" w:rsidR="00755C11" w:rsidRPr="00FB71DC" w:rsidRDefault="00755C11" w:rsidP="00AC3C3E">
      <w:pPr>
        <w:pStyle w:val="symFlietext"/>
        <w:jc w:val="both"/>
        <w:rPr>
          <w:b/>
          <w:noProof w:val="0"/>
          <w:lang w:val="en-US"/>
        </w:rPr>
      </w:pPr>
      <w:r w:rsidRPr="00FB71DC">
        <w:rPr>
          <w:b/>
          <w:noProof w:val="0"/>
          <w:lang w:val="en-US"/>
        </w:rPr>
        <w:t xml:space="preserve">Capacity utilization is becoming less predictable </w:t>
      </w:r>
    </w:p>
    <w:p w14:paraId="293178B0" w14:textId="77777777" w:rsidR="006E5A76" w:rsidRPr="00FB71DC" w:rsidRDefault="006E5A76" w:rsidP="00AC3C3E">
      <w:pPr>
        <w:pStyle w:val="symFlietext"/>
        <w:jc w:val="both"/>
        <w:rPr>
          <w:noProof w:val="0"/>
          <w:lang w:val="en-US"/>
        </w:rPr>
      </w:pPr>
    </w:p>
    <w:p w14:paraId="18828992" w14:textId="3BB6B151" w:rsidR="00E2230F" w:rsidRPr="00FB71DC" w:rsidRDefault="001D6891" w:rsidP="00AC3C3E">
      <w:pPr>
        <w:pStyle w:val="symFlietext"/>
        <w:jc w:val="both"/>
        <w:rPr>
          <w:noProof w:val="0"/>
          <w:lang w:val="en-US"/>
        </w:rPr>
      </w:pPr>
      <w:r w:rsidRPr="00FB71DC">
        <w:rPr>
          <w:noProof w:val="0"/>
          <w:lang w:val="en-US"/>
        </w:rPr>
        <w:t xml:space="preserve">Rapid changes in the markets and shifts in customer behavior constantly create capacity utilization problems for companies. Unpredictable fluctuations in orders make it increasingly difficult to reliably plan the size and composition of the transport fleet or the number of drivers required. These fluctuations also mean that the relationship between costs and revenue is not always constant. To address this, CHG-MERIDIAN designs flexible financing models that allow cash flows and order volumes to be aligned. In this case, the customer pays per unit produced or per machine hour. </w:t>
      </w:r>
    </w:p>
    <w:p w14:paraId="6ABD4AC9" w14:textId="77777777" w:rsidR="003A7ED7" w:rsidRPr="00FB71DC" w:rsidRDefault="003A7ED7" w:rsidP="00AC3C3E">
      <w:pPr>
        <w:pStyle w:val="symFlietext"/>
        <w:jc w:val="both"/>
        <w:rPr>
          <w:noProof w:val="0"/>
          <w:lang w:val="en-US"/>
        </w:rPr>
      </w:pPr>
    </w:p>
    <w:p w14:paraId="3D302664" w14:textId="7D21A1EF" w:rsidR="006432AC" w:rsidRPr="00FB71DC" w:rsidRDefault="00F0178B" w:rsidP="00AC3C3E">
      <w:pPr>
        <w:pStyle w:val="symFlietext"/>
        <w:jc w:val="both"/>
        <w:rPr>
          <w:noProof w:val="0"/>
          <w:lang w:val="en-US"/>
        </w:rPr>
      </w:pPr>
      <w:r w:rsidRPr="00FB71DC">
        <w:rPr>
          <w:noProof w:val="0"/>
          <w:lang w:val="en-US"/>
        </w:rPr>
        <w:t xml:space="preserve">Maximum efficiency can only be achieved if all elements of the logistics process, from new orders to personnel planning and handling technology, are continuously and optimally coordinated within a suitable IT environment.    </w:t>
      </w:r>
    </w:p>
    <w:p w14:paraId="13DDEB3A" w14:textId="77777777" w:rsidR="003A7ED7" w:rsidRPr="00FB71DC" w:rsidRDefault="003A7ED7" w:rsidP="00AC3C3E">
      <w:pPr>
        <w:pStyle w:val="symFlietext"/>
        <w:jc w:val="both"/>
        <w:rPr>
          <w:noProof w:val="0"/>
          <w:lang w:val="en-US"/>
        </w:rPr>
      </w:pPr>
    </w:p>
    <w:p w14:paraId="7B3D9853" w14:textId="18C0B28A" w:rsidR="006432AC" w:rsidRPr="00FB71DC" w:rsidRDefault="006432AC" w:rsidP="00AC3C3E">
      <w:pPr>
        <w:pStyle w:val="symFlietext"/>
        <w:jc w:val="both"/>
        <w:rPr>
          <w:b/>
          <w:noProof w:val="0"/>
          <w:lang w:val="en-US"/>
        </w:rPr>
      </w:pPr>
      <w:r w:rsidRPr="00FB71DC">
        <w:rPr>
          <w:b/>
          <w:noProof w:val="0"/>
          <w:lang w:val="en-US"/>
        </w:rPr>
        <w:t>Process optimization from day one</w:t>
      </w:r>
    </w:p>
    <w:p w14:paraId="1FA398B7" w14:textId="77777777" w:rsidR="00323B21" w:rsidRPr="00FB71DC" w:rsidRDefault="00323B21" w:rsidP="00AC3C3E">
      <w:pPr>
        <w:pStyle w:val="symFlietext"/>
        <w:jc w:val="both"/>
        <w:rPr>
          <w:noProof w:val="0"/>
          <w:lang w:val="en-US"/>
        </w:rPr>
      </w:pPr>
    </w:p>
    <w:p w14:paraId="36917061" w14:textId="25C55154" w:rsidR="003A7ED7" w:rsidRPr="00FB71DC" w:rsidRDefault="00755C11" w:rsidP="006656D0">
      <w:pPr>
        <w:pStyle w:val="symFlietext"/>
        <w:jc w:val="both"/>
        <w:rPr>
          <w:noProof w:val="0"/>
          <w:lang w:val="en-US"/>
        </w:rPr>
      </w:pPr>
      <w:r w:rsidRPr="00FB71DC">
        <w:rPr>
          <w:noProof w:val="0"/>
          <w:lang w:val="en-US"/>
        </w:rPr>
        <w:t>Instead of solving planning problems selectively, CHG-MERIDIAN takes a holistic approach to optimizing logistics processes that focuses on the customer</w:t>
      </w:r>
      <w:r w:rsidR="00FB71DC">
        <w:rPr>
          <w:noProof w:val="0"/>
          <w:lang w:val="en-US"/>
        </w:rPr>
        <w:t>’</w:t>
      </w:r>
      <w:r w:rsidRPr="00FB71DC">
        <w:rPr>
          <w:noProof w:val="0"/>
          <w:lang w:val="en-US"/>
        </w:rPr>
        <w:t xml:space="preserve">s usage behavior. One example is the fleet management of material handling vehicles based on an individual requirements analysis. Suitable vehicle models and suppliers are selected </w:t>
      </w:r>
      <w:r w:rsidRPr="00FB71DC">
        <w:rPr>
          <w:noProof w:val="0"/>
          <w:lang w:val="en-US"/>
        </w:rPr>
        <w:lastRenderedPageBreak/>
        <w:t xml:space="preserve">according to commercial, technical, energy-efficiency, and process-related aspects, and the necessary administrative and disposal processes are defined. </w:t>
      </w:r>
    </w:p>
    <w:p w14:paraId="4FEB14A2" w14:textId="77777777" w:rsidR="003A7ED7" w:rsidRPr="00FB71DC" w:rsidRDefault="003A7ED7" w:rsidP="006656D0">
      <w:pPr>
        <w:pStyle w:val="symFlietext"/>
        <w:jc w:val="both"/>
        <w:rPr>
          <w:noProof w:val="0"/>
          <w:lang w:val="en-US"/>
        </w:rPr>
      </w:pPr>
    </w:p>
    <w:p w14:paraId="360E9701" w14:textId="7CDD074C" w:rsidR="006432AC" w:rsidRPr="00FB71DC" w:rsidRDefault="006656D0" w:rsidP="006656D0">
      <w:pPr>
        <w:pStyle w:val="symFlietext"/>
        <w:jc w:val="both"/>
        <w:rPr>
          <w:noProof w:val="0"/>
          <w:lang w:val="en-US"/>
        </w:rPr>
      </w:pPr>
      <w:r w:rsidRPr="00FB71DC">
        <w:rPr>
          <w:noProof w:val="0"/>
          <w:lang w:val="en-US"/>
        </w:rPr>
        <w:t>CHG-MERIDIAN takes on the responsibility for procuring and leasing the assets to customers, thereby saving them from high levels of capital expenditure on the equipment and relieving the burden on their liquidity and balance sheet. A wide range of rental models are available that cater to different usage patterns and production output levels, thereby ensuring maximum flexibility with minimum risk. If required, CHG-MERIDIAN can provide all logistics equipment, from shelving and conveyors to machinery and material handling vehicles such as power stackers, forklift trucks, and electric tow tractors. Thanks to a network of offices in 25 countries, CHG-MERIDIAN is able to include planned expansions or distant locations in its solutions. As one of the world</w:t>
      </w:r>
      <w:r w:rsidR="00FB71DC">
        <w:rPr>
          <w:noProof w:val="0"/>
          <w:lang w:val="en-US"/>
        </w:rPr>
        <w:t>’</w:t>
      </w:r>
      <w:r w:rsidRPr="00FB71DC">
        <w:rPr>
          <w:noProof w:val="0"/>
          <w:lang w:val="en-US"/>
        </w:rPr>
        <w:t xml:space="preserve">s leading providers of technology management solutions, CHG-MERIDIAN has the necessary expertise to coordinate complex processes, such as supply chains and logistics processes, and to create highly efficient and seamlessly integrated systems. </w:t>
      </w:r>
    </w:p>
    <w:p w14:paraId="4100E62D" w14:textId="61C3680A" w:rsidR="00462495" w:rsidRPr="00FB71DC" w:rsidRDefault="00462495" w:rsidP="006656D0">
      <w:pPr>
        <w:pStyle w:val="symFlietext"/>
        <w:jc w:val="both"/>
        <w:rPr>
          <w:noProof w:val="0"/>
          <w:lang w:val="en-US"/>
        </w:rPr>
      </w:pPr>
    </w:p>
    <w:p w14:paraId="207B3016" w14:textId="2F7AB707" w:rsidR="006432AC" w:rsidRPr="00FB71DC" w:rsidRDefault="00532C7A" w:rsidP="006656D0">
      <w:pPr>
        <w:pStyle w:val="symFlietext"/>
        <w:jc w:val="both"/>
        <w:rPr>
          <w:b/>
          <w:noProof w:val="0"/>
          <w:lang w:val="en-US"/>
        </w:rPr>
      </w:pPr>
      <w:r w:rsidRPr="00FB71DC">
        <w:rPr>
          <w:b/>
          <w:noProof w:val="0"/>
          <w:lang w:val="en-US"/>
        </w:rPr>
        <w:t>Bringing the digital and real world together</w:t>
      </w:r>
    </w:p>
    <w:p w14:paraId="164FB681" w14:textId="77777777" w:rsidR="006432AC" w:rsidRPr="00FB71DC" w:rsidRDefault="006432AC" w:rsidP="006656D0">
      <w:pPr>
        <w:pStyle w:val="symFlietext"/>
        <w:jc w:val="both"/>
        <w:rPr>
          <w:noProof w:val="0"/>
          <w:lang w:val="en-US"/>
        </w:rPr>
      </w:pPr>
    </w:p>
    <w:p w14:paraId="453980AD" w14:textId="02137774" w:rsidR="006656D0" w:rsidRPr="00FB71DC" w:rsidRDefault="00F56399" w:rsidP="006656D0">
      <w:pPr>
        <w:pStyle w:val="symFlietext"/>
        <w:jc w:val="both"/>
        <w:rPr>
          <w:noProof w:val="0"/>
          <w:lang w:val="en-US"/>
        </w:rPr>
      </w:pPr>
      <w:r w:rsidRPr="00FB71DC">
        <w:rPr>
          <w:noProof w:val="0"/>
          <w:lang w:val="en-US"/>
        </w:rPr>
        <w:t>Fleet management by CHG-MERIDIAN involves combining real-world and digital resources, and coordinating logistical processes and individual usage in the best possible way. Equipped with the latest sensor technology, vehicles provide the data that forms the basis for continuous usage optimization. Information on current capacity utilization, battery status, or pending maintenance work is collected and intelligently linked in CHG-MERIDIAN</w:t>
      </w:r>
      <w:r w:rsidR="00FB71DC">
        <w:rPr>
          <w:noProof w:val="0"/>
          <w:lang w:val="en-US"/>
        </w:rPr>
        <w:t>’</w:t>
      </w:r>
      <w:r w:rsidRPr="00FB71DC">
        <w:rPr>
          <w:noProof w:val="0"/>
          <w:lang w:val="en-US"/>
        </w:rPr>
        <w:t>s TESMA</w:t>
      </w:r>
      <w:r w:rsidRPr="00FB71DC">
        <w:rPr>
          <w:noProof w:val="0"/>
          <w:vertAlign w:val="superscript"/>
          <w:lang w:val="en-US"/>
        </w:rPr>
        <w:t>®</w:t>
      </w:r>
      <w:r w:rsidRPr="00FB71DC">
        <w:rPr>
          <w:noProof w:val="0"/>
          <w:lang w:val="en-US"/>
        </w:rPr>
        <w:t xml:space="preserve"> technology and service management system. On the basis of this data, TESMA</w:t>
      </w:r>
      <w:r w:rsidRPr="00FB71DC">
        <w:rPr>
          <w:noProof w:val="0"/>
          <w:vertAlign w:val="superscript"/>
          <w:lang w:val="en-US"/>
        </w:rPr>
        <w:t>®</w:t>
      </w:r>
      <w:r w:rsidRPr="00FB71DC">
        <w:rPr>
          <w:noProof w:val="0"/>
          <w:lang w:val="en-US"/>
        </w:rPr>
        <w:t xml:space="preserve"> calculates a wide range of parameters, such as the operating costs of the vehicles used and the exact cost center allocation. The system also indicates when wearing parts are due for replacement, which can then be reordered directly via the system. Comprehensive monitoring of the material handling vehicles enables process optimization and improvements to usage behavior without having to interrupt operation for even a minute. As a result, logistics companies can make efficient use of existing capacities at any time, even when capacity utilization is subject to strong fluctuations. They can also proactively plan the use of personnel and always reliably calculate operating costs. </w:t>
      </w:r>
    </w:p>
    <w:p w14:paraId="72810CEB" w14:textId="300E4359" w:rsidR="008414C4" w:rsidRPr="00FB71DC" w:rsidRDefault="008414C4" w:rsidP="00AC3C3E">
      <w:pPr>
        <w:rPr>
          <w:lang w:val="en-US"/>
        </w:rPr>
      </w:pPr>
    </w:p>
    <w:p w14:paraId="45D4E23F" w14:textId="1AFB62F8" w:rsidR="008414C4" w:rsidRPr="00FB71DC" w:rsidRDefault="008414C4" w:rsidP="00B82DA2">
      <w:pPr>
        <w:rPr>
          <w:lang w:val="en-US"/>
        </w:rPr>
      </w:pPr>
    </w:p>
    <w:bookmarkEnd w:id="0"/>
    <w:p w14:paraId="6153A0FF" w14:textId="28051426" w:rsidR="00651100" w:rsidRPr="00FB71DC" w:rsidRDefault="00651100" w:rsidP="00651100">
      <w:pPr>
        <w:spacing w:line="240" w:lineRule="auto"/>
        <w:rPr>
          <w:rFonts w:cs="Arial"/>
          <w:bCs/>
          <w:sz w:val="14"/>
          <w:szCs w:val="14"/>
          <w:lang w:val="en-US"/>
        </w:rPr>
      </w:pPr>
      <w:r w:rsidRPr="00FB71DC">
        <w:rPr>
          <w:rFonts w:cs="Arial"/>
          <w:b/>
          <w:sz w:val="14"/>
          <w:lang w:val="en-US"/>
        </w:rPr>
        <w:t>The CHG-MERIDIAN Group</w:t>
      </w:r>
    </w:p>
    <w:p w14:paraId="60544DC5" w14:textId="77777777" w:rsidR="00651100" w:rsidRPr="00FB71DC" w:rsidRDefault="00651100" w:rsidP="00651100">
      <w:pPr>
        <w:spacing w:line="240" w:lineRule="auto"/>
        <w:rPr>
          <w:rFonts w:cs="Arial"/>
          <w:b/>
          <w:sz w:val="14"/>
          <w:szCs w:val="14"/>
          <w:lang w:val="en-US"/>
        </w:rPr>
      </w:pPr>
    </w:p>
    <w:p w14:paraId="1D38776E" w14:textId="534A4568" w:rsidR="00651100" w:rsidRPr="00FB71DC" w:rsidRDefault="00651100" w:rsidP="00651100">
      <w:pPr>
        <w:pStyle w:val="AufzhlungspunkteCHG-MERIDIAN"/>
        <w:numPr>
          <w:ilvl w:val="0"/>
          <w:numId w:val="0"/>
        </w:numPr>
        <w:spacing w:line="240" w:lineRule="auto"/>
        <w:jc w:val="both"/>
        <w:rPr>
          <w:rFonts w:cs="Arial"/>
          <w:sz w:val="14"/>
          <w:szCs w:val="14"/>
          <w:lang w:val="en-US"/>
        </w:rPr>
      </w:pPr>
      <w:r w:rsidRPr="00FB71DC">
        <w:rPr>
          <w:rFonts w:cs="Arial"/>
          <w:sz w:val="14"/>
          <w:lang w:val="en-US"/>
        </w:rPr>
        <w:t>The CHG-MERIDIAN Group is one of the world</w:t>
      </w:r>
      <w:r w:rsidR="00FB71DC">
        <w:rPr>
          <w:rFonts w:cs="Arial"/>
          <w:sz w:val="14"/>
          <w:lang w:val="en-US"/>
        </w:rPr>
        <w:t>’</w:t>
      </w:r>
      <w:r w:rsidRPr="00FB71DC">
        <w:rPr>
          <w:rFonts w:cs="Arial"/>
          <w:sz w:val="14"/>
          <w:lang w:val="en-US"/>
        </w:rPr>
        <w:t xml:space="preserve">s leading non-captive providers of technology management services to the IT, industrial, and healthcare sectors. With some 1,000 employees, the CHG-MERIDIAN Group offers its customers comprehensive support for their technology infrastructure – from consulting, financial, and operational services to used-equipment remarketing services through its two technology and service centers in Germany and Norway. </w:t>
      </w:r>
    </w:p>
    <w:p w14:paraId="1A4A69EA" w14:textId="77777777" w:rsidR="00651100" w:rsidRPr="00FB71DC" w:rsidRDefault="00651100" w:rsidP="00651100">
      <w:pPr>
        <w:pStyle w:val="AufzhlungspunkteCHG-MERIDIAN"/>
        <w:numPr>
          <w:ilvl w:val="0"/>
          <w:numId w:val="0"/>
        </w:numPr>
        <w:spacing w:line="240" w:lineRule="auto"/>
        <w:jc w:val="both"/>
        <w:rPr>
          <w:rFonts w:cs="Arial"/>
          <w:sz w:val="14"/>
          <w:szCs w:val="14"/>
          <w:lang w:val="en-US"/>
        </w:rPr>
      </w:pPr>
    </w:p>
    <w:p w14:paraId="60029E5E" w14:textId="63FAF76C" w:rsidR="00651100" w:rsidRPr="00FB71DC" w:rsidRDefault="00651100" w:rsidP="00651100">
      <w:pPr>
        <w:pStyle w:val="AufzhlungspunkteCHG-MERIDIAN"/>
        <w:numPr>
          <w:ilvl w:val="0"/>
          <w:numId w:val="0"/>
        </w:numPr>
        <w:spacing w:line="240" w:lineRule="auto"/>
        <w:jc w:val="both"/>
        <w:rPr>
          <w:rFonts w:cs="Arial"/>
          <w:sz w:val="14"/>
          <w:szCs w:val="14"/>
          <w:lang w:val="en-US"/>
        </w:rPr>
      </w:pPr>
      <w:r w:rsidRPr="00FB71DC">
        <w:rPr>
          <w:rFonts w:cs="Arial"/>
          <w:sz w:val="14"/>
          <w:lang w:val="en-US"/>
        </w:rPr>
        <w:t>The CHG-MERIDIAN Group provides efficient technology management for large and medium-sized companies as well as public-sector clients. It now serves more than 10,000 customers worldwide, managing technology investments worth a total of over €4.75 billion. The online-based TESMA</w:t>
      </w:r>
      <w:r w:rsidRPr="00FB71DC">
        <w:rPr>
          <w:rFonts w:cs="Arial"/>
          <w:sz w:val="14"/>
          <w:vertAlign w:val="superscript"/>
          <w:lang w:val="en-US"/>
        </w:rPr>
        <w:t>®</w:t>
      </w:r>
      <w:r w:rsidRPr="00FB71DC">
        <w:rPr>
          <w:rFonts w:cs="Arial"/>
          <w:sz w:val="14"/>
          <w:lang w:val="en-US"/>
        </w:rPr>
        <w:t xml:space="preserve"> Technology and Service Management System provides more than 15,000 users with maximum transparency in technology management. The CHG-MERIDIAN Group has offices in 25 countries across the globe. Its headquarters are in Weingarten, Germany.</w:t>
      </w:r>
    </w:p>
    <w:p w14:paraId="6B1DA27C" w14:textId="3543D43C" w:rsidR="00651100" w:rsidRPr="00FB71DC" w:rsidRDefault="00651100" w:rsidP="00C244DC">
      <w:pPr>
        <w:rPr>
          <w:szCs w:val="19"/>
          <w:lang w:val="en-US"/>
        </w:rPr>
      </w:pPr>
      <w:r w:rsidRPr="00FB71DC">
        <w:rPr>
          <w:rFonts w:cs="Arial"/>
          <w:sz w:val="14"/>
          <w:lang w:val="en-US"/>
        </w:rPr>
        <w:t>Efficient Technology Management</w:t>
      </w:r>
      <w:r w:rsidRPr="00FB71DC">
        <w:rPr>
          <w:rFonts w:cs="Arial"/>
          <w:sz w:val="14"/>
          <w:vertAlign w:val="superscript"/>
          <w:lang w:val="en-US"/>
        </w:rPr>
        <w:t>®</w:t>
      </w:r>
      <w:r w:rsidRPr="00FB71DC">
        <w:rPr>
          <w:rFonts w:cs="Arial"/>
          <w:sz w:val="14"/>
          <w:lang w:val="en-US"/>
        </w:rPr>
        <w:t xml:space="preserve"> </w:t>
      </w:r>
    </w:p>
    <w:sectPr w:rsidR="00651100" w:rsidRPr="00FB71DC" w:rsidSect="006A762F">
      <w:headerReference w:type="default" r:id="rId8"/>
      <w:footerReference w:type="default" r:id="rId9"/>
      <w:headerReference w:type="first" r:id="rId10"/>
      <w:footerReference w:type="first" r:id="rId11"/>
      <w:pgSz w:w="11906" w:h="16838" w:code="9"/>
      <w:pgMar w:top="1701" w:right="2880"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27EBB" w14:textId="77777777" w:rsidR="00CB1969" w:rsidRDefault="00CB1969" w:rsidP="00193879">
      <w:pPr>
        <w:spacing w:line="240" w:lineRule="auto"/>
      </w:pPr>
      <w:r>
        <w:separator/>
      </w:r>
    </w:p>
  </w:endnote>
  <w:endnote w:type="continuationSeparator" w:id="0">
    <w:p w14:paraId="52197C3D" w14:textId="77777777" w:rsidR="00CB1969" w:rsidRDefault="00CB1969"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CC8E" w14:textId="77777777" w:rsidR="00CB1969" w:rsidRDefault="00CB1969">
    <w:pPr>
      <w:pStyle w:val="Fuzeile"/>
    </w:pPr>
    <w:r>
      <w:rPr>
        <w:noProof/>
        <w:lang w:eastAsia="en-GB"/>
      </w:rPr>
      <w:drawing>
        <wp:anchor distT="0" distB="0" distL="114300" distR="114300" simplePos="0" relativeHeight="251659264" behindDoc="1" locked="0" layoutInCell="1" allowOverlap="1" wp14:anchorId="1C65468C" wp14:editId="12638552">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FE19" w14:textId="77777777" w:rsidR="00CB1969" w:rsidRDefault="00CB1969">
    <w:pPr>
      <w:pStyle w:val="Fuzeile"/>
    </w:pPr>
    <w:r>
      <w:rPr>
        <w:noProof/>
        <w:lang w:eastAsia="en-GB"/>
      </w:rPr>
      <w:drawing>
        <wp:anchor distT="0" distB="0" distL="114300" distR="114300" simplePos="0" relativeHeight="251658240" behindDoc="1" locked="0" layoutInCell="1" allowOverlap="1" wp14:anchorId="0379F7B3" wp14:editId="4DF34E07">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165C0" w14:textId="77777777" w:rsidR="00CB1969" w:rsidRDefault="00CB1969" w:rsidP="00193879">
      <w:pPr>
        <w:spacing w:line="240" w:lineRule="auto"/>
      </w:pPr>
      <w:r>
        <w:separator/>
      </w:r>
    </w:p>
  </w:footnote>
  <w:footnote w:type="continuationSeparator" w:id="0">
    <w:p w14:paraId="2A7B5D3A" w14:textId="77777777" w:rsidR="00CB1969" w:rsidRDefault="00CB1969"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4D60" w14:textId="16616051" w:rsidR="00CB1969" w:rsidRPr="00FB71DC" w:rsidRDefault="00CB1969" w:rsidP="0066580C">
    <w:pPr>
      <w:framePr w:w="7859" w:h="227" w:hRule="exact" w:wrap="around" w:vAnchor="page" w:hAnchor="page" w:x="1305" w:y="1305" w:anchorLock="1"/>
      <w:spacing w:line="180" w:lineRule="exact"/>
      <w:rPr>
        <w:rFonts w:cs="Arial"/>
        <w:color w:val="6F6F6F"/>
        <w:sz w:val="14"/>
        <w:szCs w:val="14"/>
        <w:lang w:val="en-US"/>
      </w:rPr>
    </w:pPr>
    <w:r w:rsidRPr="00FB71DC">
      <w:rPr>
        <w:rFonts w:cs="Arial"/>
        <w:color w:val="6F6F6F"/>
        <w:sz w:val="14"/>
        <w:lang w:val="en-US"/>
      </w:rPr>
      <w:t xml:space="preserve">Page </w:t>
    </w:r>
    <w:r w:rsidRPr="00FB71DC">
      <w:rPr>
        <w:rFonts w:cs="Arial"/>
        <w:color w:val="6F6F6F"/>
        <w:sz w:val="14"/>
        <w:szCs w:val="14"/>
        <w:lang w:val="en-US"/>
      </w:rPr>
      <w:fldChar w:fldCharType="begin"/>
    </w:r>
    <w:r w:rsidRPr="00FB71DC">
      <w:rPr>
        <w:rFonts w:cs="Arial"/>
        <w:color w:val="6F6F6F"/>
        <w:sz w:val="14"/>
        <w:szCs w:val="14"/>
        <w:lang w:val="en-US"/>
      </w:rPr>
      <w:instrText xml:space="preserve"> PAGE </w:instrText>
    </w:r>
    <w:r w:rsidRPr="00FB71DC">
      <w:rPr>
        <w:rFonts w:cs="Arial"/>
        <w:color w:val="6F6F6F"/>
        <w:sz w:val="14"/>
        <w:szCs w:val="14"/>
        <w:lang w:val="en-US"/>
      </w:rPr>
      <w:fldChar w:fldCharType="separate"/>
    </w:r>
    <w:r w:rsidR="00A5133F">
      <w:rPr>
        <w:rFonts w:cs="Arial"/>
        <w:noProof/>
        <w:color w:val="6F6F6F"/>
        <w:sz w:val="14"/>
        <w:szCs w:val="14"/>
        <w:lang w:val="en-US"/>
      </w:rPr>
      <w:t>2</w:t>
    </w:r>
    <w:r w:rsidRPr="00FB71DC">
      <w:rPr>
        <w:rFonts w:cs="Arial"/>
        <w:color w:val="6F6F6F"/>
        <w:sz w:val="14"/>
        <w:szCs w:val="14"/>
        <w:lang w:val="en-US"/>
      </w:rPr>
      <w:fldChar w:fldCharType="end"/>
    </w:r>
    <w:r w:rsidRPr="00FB71DC">
      <w:rPr>
        <w:rFonts w:cs="Arial"/>
        <w:color w:val="6F6F6F"/>
        <w:sz w:val="14"/>
        <w:lang w:val="en-US"/>
      </w:rPr>
      <w:t xml:space="preserve"> of </w:t>
    </w:r>
    <w:r w:rsidRPr="00FB71DC">
      <w:rPr>
        <w:rFonts w:cs="Arial"/>
        <w:color w:val="6F6F6F"/>
        <w:sz w:val="14"/>
        <w:szCs w:val="14"/>
        <w:lang w:val="en-US"/>
      </w:rPr>
      <w:fldChar w:fldCharType="begin"/>
    </w:r>
    <w:r w:rsidRPr="00FB71DC">
      <w:rPr>
        <w:rFonts w:cs="Arial"/>
        <w:color w:val="6F6F6F"/>
        <w:sz w:val="14"/>
        <w:szCs w:val="14"/>
        <w:lang w:val="en-US"/>
      </w:rPr>
      <w:instrText xml:space="preserve"> NUMPAGES </w:instrText>
    </w:r>
    <w:r w:rsidRPr="00FB71DC">
      <w:rPr>
        <w:rFonts w:cs="Arial"/>
        <w:color w:val="6F6F6F"/>
        <w:sz w:val="14"/>
        <w:szCs w:val="14"/>
        <w:lang w:val="en-US"/>
      </w:rPr>
      <w:fldChar w:fldCharType="separate"/>
    </w:r>
    <w:r w:rsidR="00A5133F">
      <w:rPr>
        <w:rFonts w:cs="Arial"/>
        <w:noProof/>
        <w:color w:val="6F6F6F"/>
        <w:sz w:val="14"/>
        <w:szCs w:val="14"/>
        <w:lang w:val="en-US"/>
      </w:rPr>
      <w:t>2</w:t>
    </w:r>
    <w:r w:rsidRPr="00FB71DC">
      <w:rPr>
        <w:rFonts w:cs="Arial"/>
        <w:color w:val="6F6F6F"/>
        <w:sz w:val="14"/>
        <w:szCs w:val="14"/>
        <w:lang w:val="en-US"/>
      </w:rPr>
      <w:fldChar w:fldCharType="end"/>
    </w:r>
    <w:r w:rsidRPr="00FB71DC">
      <w:rPr>
        <w:rFonts w:cs="Arial"/>
        <w:color w:val="6F6F6F"/>
        <w:sz w:val="14"/>
        <w:lang w:val="en-US"/>
      </w:rPr>
      <w:t xml:space="preserve"> </w:t>
    </w:r>
  </w:p>
  <w:p w14:paraId="2CB918DE" w14:textId="77777777" w:rsidR="00CB1969" w:rsidRPr="00FB71DC" w:rsidRDefault="00CB1969" w:rsidP="0066580C">
    <w:pPr>
      <w:framePr w:w="7859" w:h="227" w:hRule="exact" w:wrap="around" w:vAnchor="page" w:hAnchor="page" w:x="1305" w:y="1305" w:anchorLock="1"/>
      <w:rPr>
        <w:lang w:val="en-US"/>
      </w:rPr>
    </w:pPr>
  </w:p>
  <w:p w14:paraId="53FBD0F1" w14:textId="77777777" w:rsidR="00CB1969" w:rsidRPr="00FB71DC" w:rsidRDefault="00CB1969" w:rsidP="0066580C">
    <w:pPr>
      <w:framePr w:w="7859" w:h="227" w:hRule="exact" w:wrap="around" w:vAnchor="page" w:hAnchor="page" w:x="1305" w:y="1305" w:anchorLock="1"/>
      <w:rPr>
        <w:lang w:val="en-US"/>
      </w:rPr>
    </w:pPr>
  </w:p>
  <w:p w14:paraId="7E8B94A6" w14:textId="77777777" w:rsidR="00CB1969" w:rsidRPr="00FB71DC" w:rsidRDefault="00CB1969" w:rsidP="0066580C">
    <w:pPr>
      <w:framePr w:w="7859" w:h="227" w:hRule="exact" w:wrap="around" w:vAnchor="page" w:hAnchor="page" w:x="1305" w:y="1305" w:anchorLock="1"/>
      <w:rPr>
        <w:lang w:val="en-US"/>
      </w:rPr>
    </w:pPr>
  </w:p>
  <w:p w14:paraId="4BD2A21C" w14:textId="079F2477" w:rsidR="00CB1969" w:rsidRPr="00FB71DC" w:rsidRDefault="00CB1969" w:rsidP="0066580C">
    <w:pPr>
      <w:framePr w:w="7859" w:h="227" w:hRule="exact" w:wrap="around" w:vAnchor="page" w:hAnchor="page" w:x="1305" w:y="1305" w:anchorLock="1"/>
      <w:rPr>
        <w:lang w:val="en-US"/>
      </w:rPr>
    </w:pPr>
    <w:r w:rsidRPr="00FB71DC">
      <w:rPr>
        <w:lang w:val="en-US"/>
      </w:rPr>
      <w:fldChar w:fldCharType="begin"/>
    </w:r>
    <w:r w:rsidRPr="00FB71DC">
      <w:rPr>
        <w:lang w:val="en-US"/>
      </w:rPr>
      <w:instrText xml:space="preserve"> MERGEFIELD EFax \* MERGEFORMAT </w:instrText>
    </w:r>
    <w:r w:rsidRPr="00FB71DC">
      <w:rPr>
        <w:lang w:val="en-US"/>
      </w:rPr>
      <w:fldChar w:fldCharType="separate"/>
    </w:r>
    <w:r w:rsidR="005C2E0F">
      <w:rPr>
        <w:noProof/>
        <w:lang w:val="en-US"/>
      </w:rPr>
      <w:t>«EFax»</w:t>
    </w:r>
    <w:r w:rsidRPr="00FB71DC">
      <w:rPr>
        <w:lang w:val="en-US"/>
      </w:rPr>
      <w:fldChar w:fldCharType="end"/>
    </w:r>
  </w:p>
  <w:p w14:paraId="6AA1E51C" w14:textId="77777777" w:rsidR="00CB1969" w:rsidRPr="00FB71DC" w:rsidRDefault="00CB1969" w:rsidP="0066580C">
    <w:pPr>
      <w:framePr w:w="7859" w:h="227" w:hRule="exact" w:wrap="around" w:vAnchor="page" w:hAnchor="page" w:x="1305" w:y="1305" w:anchorLock="1"/>
      <w:rPr>
        <w:lang w:val="en-US"/>
      </w:rPr>
    </w:pPr>
  </w:p>
  <w:p w14:paraId="5FDF5450" w14:textId="77777777" w:rsidR="00CB1969" w:rsidRPr="00FB71DC" w:rsidRDefault="00CB1969" w:rsidP="0066580C">
    <w:pPr>
      <w:framePr w:w="7859" w:h="227" w:hRule="exact" w:wrap="around" w:vAnchor="page" w:hAnchor="page" w:x="1305" w:y="1305" w:anchorLock="1"/>
      <w:spacing w:line="180" w:lineRule="exact"/>
      <w:rPr>
        <w:rFonts w:cs="Arial"/>
        <w:color w:val="969696"/>
        <w:sz w:val="14"/>
        <w:szCs w:val="14"/>
        <w:lang w:val="en-US"/>
      </w:rPr>
    </w:pPr>
  </w:p>
  <w:p w14:paraId="15B2658B" w14:textId="77777777" w:rsidR="00CB1969" w:rsidRPr="00FB71DC" w:rsidRDefault="00CB1969" w:rsidP="0066580C">
    <w:pPr>
      <w:framePr w:w="7859" w:h="227" w:hRule="exact" w:wrap="around" w:vAnchor="page" w:hAnchor="page" w:x="1305" w:y="1305" w:anchorLock="1"/>
      <w:spacing w:line="180" w:lineRule="exact"/>
      <w:rPr>
        <w:b/>
        <w:i/>
        <w:color w:val="969696"/>
        <w:sz w:val="14"/>
        <w:szCs w:val="14"/>
        <w:lang w:val="en-US"/>
      </w:rPr>
    </w:pPr>
    <w:r w:rsidRPr="00FB71DC">
      <w:rPr>
        <w:rFonts w:cs="Arial"/>
        <w:b/>
        <w:i/>
        <w:color w:val="969696"/>
        <w:sz w:val="14"/>
        <w:lang w:val="en-US"/>
      </w:rPr>
      <w:t>Subject: Microsoft software</w:t>
    </w:r>
  </w:p>
  <w:p w14:paraId="77EE4F39" w14:textId="77777777" w:rsidR="00CB1969" w:rsidRPr="00FB71DC" w:rsidRDefault="00CB1969" w:rsidP="00AE708B">
    <w:pPr>
      <w:pStyle w:val="Kopfzeile"/>
      <w:rPr>
        <w:lang w:val="en-US"/>
      </w:rPr>
    </w:pPr>
    <w:r w:rsidRPr="00FB71DC">
      <w:rPr>
        <w:noProof/>
        <w:lang w:val="en-US" w:eastAsia="en-GB"/>
      </w:rPr>
      <w:drawing>
        <wp:anchor distT="0" distB="0" distL="114300" distR="114300" simplePos="0" relativeHeight="251658752" behindDoc="1" locked="0" layoutInCell="1" allowOverlap="1" wp14:anchorId="3D163C75" wp14:editId="593A1E68">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CB1969" w:rsidRPr="00FB71DC" w:rsidRDefault="00CB1969" w:rsidP="00AE708B">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517"/>
    </w:tblGrid>
    <w:tr w:rsidR="00CB1969" w:rsidRPr="00A5133F" w14:paraId="2FFF02A3" w14:textId="77777777" w:rsidTr="007C30C3">
      <w:tc>
        <w:tcPr>
          <w:tcW w:w="2657" w:type="dxa"/>
          <w:hideMark/>
        </w:tcPr>
        <w:p w14:paraId="435F8E1B" w14:textId="6079304C" w:rsidR="00CB1969" w:rsidRPr="00FB71DC" w:rsidRDefault="00CB1969" w:rsidP="00190FAA">
          <w:pPr>
            <w:framePr w:w="2517" w:h="8505" w:hSpace="482" w:wrap="around" w:vAnchor="page" w:hAnchor="page" w:x="9385" w:y="6539" w:anchorLock="1"/>
            <w:tabs>
              <w:tab w:val="left" w:pos="709"/>
              <w:tab w:val="right" w:pos="2835"/>
            </w:tabs>
            <w:spacing w:line="200" w:lineRule="atLeast"/>
            <w:jc w:val="left"/>
            <w:rPr>
              <w:b/>
              <w:color w:val="6F6F6E"/>
              <w:sz w:val="14"/>
              <w:lang w:val="en-US"/>
            </w:rPr>
          </w:pPr>
          <w:r w:rsidRPr="00FB71DC">
            <w:rPr>
              <w:b/>
              <w:color w:val="6F6F6E"/>
              <w:sz w:val="14"/>
              <w:lang w:val="en-US"/>
            </w:rPr>
            <w:t>Date: October 17, 2018</w:t>
          </w:r>
        </w:p>
        <w:p w14:paraId="43DB8085" w14:textId="77777777" w:rsidR="00CB1969" w:rsidRPr="00FB71DC" w:rsidRDefault="00CB1969" w:rsidP="00190FAA">
          <w:pPr>
            <w:framePr w:w="2517" w:h="8505" w:hSpace="482" w:wrap="around" w:vAnchor="page" w:hAnchor="page" w:x="9385" w:y="6539" w:anchorLock="1"/>
            <w:tabs>
              <w:tab w:val="left" w:pos="709"/>
              <w:tab w:val="right" w:pos="2835"/>
            </w:tabs>
            <w:spacing w:line="200" w:lineRule="atLeast"/>
            <w:jc w:val="left"/>
            <w:rPr>
              <w:color w:val="6F6F6E"/>
              <w:sz w:val="14"/>
              <w:lang w:val="en-US"/>
            </w:rPr>
          </w:pPr>
        </w:p>
        <w:p w14:paraId="56DE3892" w14:textId="77777777" w:rsidR="00CB1969" w:rsidRPr="00FB71DC" w:rsidRDefault="00CB1969" w:rsidP="00190FAA">
          <w:pPr>
            <w:framePr w:w="2517" w:h="8505" w:hSpace="482" w:wrap="around" w:vAnchor="page" w:hAnchor="page" w:x="9385" w:y="6539" w:anchorLock="1"/>
            <w:tabs>
              <w:tab w:val="left" w:pos="709"/>
              <w:tab w:val="right" w:pos="2835"/>
            </w:tabs>
            <w:spacing w:line="200" w:lineRule="atLeast"/>
            <w:jc w:val="left"/>
            <w:rPr>
              <w:color w:val="6F6F6E"/>
              <w:sz w:val="14"/>
              <w:lang w:val="en-US"/>
            </w:rPr>
          </w:pPr>
          <w:r w:rsidRPr="00FB71DC">
            <w:rPr>
              <w:color w:val="6F6F6E"/>
              <w:sz w:val="14"/>
              <w:lang w:val="en-US"/>
            </w:rPr>
            <w:t>Your contact:</w:t>
          </w:r>
        </w:p>
        <w:p w14:paraId="262D131B" w14:textId="77777777" w:rsidR="00CB1969" w:rsidRPr="00FB71DC" w:rsidRDefault="00CB1969" w:rsidP="00190FAA">
          <w:pPr>
            <w:framePr w:w="2517" w:h="8505" w:hSpace="482" w:wrap="around" w:vAnchor="page" w:hAnchor="page" w:x="9385" w:y="6539" w:anchorLock="1"/>
            <w:tabs>
              <w:tab w:val="left" w:pos="709"/>
              <w:tab w:val="right" w:pos="2835"/>
            </w:tabs>
            <w:spacing w:line="200" w:lineRule="atLeast"/>
            <w:jc w:val="left"/>
            <w:rPr>
              <w:color w:val="6F6F6E"/>
              <w:sz w:val="14"/>
              <w:lang w:val="en-US"/>
            </w:rPr>
          </w:pPr>
          <w:r w:rsidRPr="00FB71DC">
            <w:rPr>
              <w:color w:val="6F6F6E"/>
              <w:sz w:val="14"/>
              <w:lang w:val="en-US"/>
            </w:rPr>
            <w:t xml:space="preserve">Matthias Steybe </w:t>
          </w:r>
        </w:p>
        <w:p w14:paraId="2A42B306" w14:textId="77777777" w:rsidR="00CB1969" w:rsidRPr="00FB71DC" w:rsidRDefault="00CB1969" w:rsidP="00190FAA">
          <w:pPr>
            <w:framePr w:w="2517" w:h="8505" w:hSpace="482" w:wrap="around" w:vAnchor="page" w:hAnchor="page" w:x="9385" w:y="6539" w:anchorLock="1"/>
            <w:tabs>
              <w:tab w:val="left" w:pos="709"/>
              <w:tab w:val="right" w:pos="2835"/>
            </w:tabs>
            <w:spacing w:line="200" w:lineRule="atLeast"/>
            <w:jc w:val="left"/>
            <w:rPr>
              <w:color w:val="6F6F6E"/>
              <w:sz w:val="14"/>
              <w:lang w:val="en-US"/>
            </w:rPr>
          </w:pPr>
          <w:r w:rsidRPr="00FB71DC">
            <w:rPr>
              <w:color w:val="6F6F6E"/>
              <w:sz w:val="14"/>
              <w:lang w:val="en-US"/>
            </w:rPr>
            <w:t xml:space="preserve">Head of Communications </w:t>
          </w:r>
        </w:p>
        <w:p w14:paraId="5BDABA34" w14:textId="77777777" w:rsidR="00CB1969" w:rsidRPr="00FB71DC" w:rsidRDefault="00CB1969" w:rsidP="00190FAA">
          <w:pPr>
            <w:framePr w:w="2517" w:h="8505" w:hSpace="482" w:wrap="around" w:vAnchor="page" w:hAnchor="page" w:x="9385" w:y="6539" w:anchorLock="1"/>
            <w:tabs>
              <w:tab w:val="left" w:pos="709"/>
              <w:tab w:val="right" w:pos="2835"/>
            </w:tabs>
            <w:spacing w:line="200" w:lineRule="atLeast"/>
            <w:jc w:val="left"/>
            <w:rPr>
              <w:color w:val="6F6F6E"/>
              <w:sz w:val="14"/>
              <w:lang w:val="en-US"/>
            </w:rPr>
          </w:pPr>
          <w:r w:rsidRPr="00FB71DC">
            <w:rPr>
              <w:color w:val="6F6F6E"/>
              <w:sz w:val="14"/>
              <w:lang w:val="en-US"/>
            </w:rPr>
            <w:t>and Marketing</w:t>
          </w:r>
        </w:p>
        <w:p w14:paraId="7126529A" w14:textId="77777777" w:rsidR="00CB1969" w:rsidRPr="00FB71DC" w:rsidRDefault="00CB1969" w:rsidP="00190FAA">
          <w:pPr>
            <w:framePr w:w="2517" w:h="8505" w:hSpace="482" w:wrap="around" w:vAnchor="page" w:hAnchor="page" w:x="9385" w:y="6539" w:anchorLock="1"/>
            <w:tabs>
              <w:tab w:val="left" w:pos="709"/>
              <w:tab w:val="right" w:pos="2835"/>
            </w:tabs>
            <w:spacing w:line="200" w:lineRule="atLeast"/>
            <w:jc w:val="left"/>
            <w:rPr>
              <w:color w:val="6F6F6E"/>
              <w:sz w:val="14"/>
              <w:lang w:val="en-US"/>
            </w:rPr>
          </w:pPr>
        </w:p>
        <w:p w14:paraId="663BC57F" w14:textId="77777777" w:rsidR="00CB1969" w:rsidRPr="00FB71DC" w:rsidRDefault="00CB1969" w:rsidP="00190FAA">
          <w:pPr>
            <w:framePr w:w="2517" w:h="8505" w:hSpace="482" w:wrap="around" w:vAnchor="page" w:hAnchor="page" w:x="9385" w:y="6539" w:anchorLock="1"/>
            <w:tabs>
              <w:tab w:val="left" w:pos="709"/>
              <w:tab w:val="right" w:pos="2835"/>
            </w:tabs>
            <w:spacing w:line="200" w:lineRule="atLeast"/>
            <w:jc w:val="left"/>
            <w:rPr>
              <w:color w:val="6F6F6E"/>
              <w:sz w:val="14"/>
              <w:lang w:val="en-US"/>
            </w:rPr>
          </w:pPr>
          <w:r w:rsidRPr="00FB71DC">
            <w:rPr>
              <w:color w:val="6F6F6E"/>
              <w:sz w:val="14"/>
              <w:lang w:val="en-US"/>
            </w:rPr>
            <w:t>Franz-Beer-Strasse 111</w:t>
          </w:r>
        </w:p>
        <w:p w14:paraId="1E14742D" w14:textId="77777777" w:rsidR="00CB1969" w:rsidRPr="00C879D2" w:rsidRDefault="00CB1969"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879D2">
            <w:rPr>
              <w:color w:val="6F6F6E"/>
              <w:sz w:val="14"/>
              <w:lang w:val="de-DE"/>
            </w:rPr>
            <w:t>88250 Weingarten</w:t>
          </w:r>
          <w:r w:rsidRPr="00C879D2">
            <w:rPr>
              <w:color w:val="6F6F6E"/>
              <w:sz w:val="14"/>
              <w:lang w:val="de-DE"/>
            </w:rPr>
            <w:br/>
            <w:t>Germany</w:t>
          </w:r>
        </w:p>
        <w:p w14:paraId="11B9B06D" w14:textId="77777777" w:rsidR="00CB1969" w:rsidRPr="00C879D2" w:rsidRDefault="00CB1969"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1BB2036B" w14:textId="77777777" w:rsidR="00CB1969" w:rsidRPr="00C879D2" w:rsidRDefault="00CB1969"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879D2">
            <w:rPr>
              <w:color w:val="6F6F6E"/>
              <w:sz w:val="14"/>
              <w:lang w:val="de-DE"/>
            </w:rPr>
            <w:t>Tel: +49 (0)751 503 248</w:t>
          </w:r>
        </w:p>
        <w:p w14:paraId="1739CDBB" w14:textId="414E3414" w:rsidR="00CB1969" w:rsidRPr="00C879D2" w:rsidRDefault="00CB1969"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879D2">
            <w:rPr>
              <w:color w:val="6F6F6E"/>
              <w:sz w:val="14"/>
              <w:lang w:val="de-DE"/>
            </w:rPr>
            <w:t>Fax: +49 (0)751 503 7248</w:t>
          </w:r>
        </w:p>
        <w:p w14:paraId="1F9638B5" w14:textId="7030AB92" w:rsidR="00CB1969" w:rsidRPr="00C879D2" w:rsidRDefault="00CB1969"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proofErr w:type="spellStart"/>
          <w:r w:rsidRPr="00C879D2">
            <w:rPr>
              <w:color w:val="6F6F6E"/>
              <w:sz w:val="14"/>
              <w:lang w:val="de-DE"/>
            </w:rPr>
            <w:t>Cell</w:t>
          </w:r>
          <w:proofErr w:type="spellEnd"/>
          <w:r w:rsidRPr="00C879D2">
            <w:rPr>
              <w:color w:val="6F6F6E"/>
              <w:sz w:val="14"/>
              <w:lang w:val="de-DE"/>
            </w:rPr>
            <w:t xml:space="preserve">: +49 (0)172 667 1341 </w:t>
          </w:r>
        </w:p>
        <w:p w14:paraId="5E6B6521" w14:textId="0867D14B" w:rsidR="00CB1969" w:rsidRPr="00C879D2" w:rsidRDefault="00CB1969"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879D2">
            <w:rPr>
              <w:color w:val="6F6F6E"/>
              <w:sz w:val="14"/>
              <w:lang w:val="de-DE"/>
            </w:rPr>
            <w:t>matthias.steybe@chg-meridian.com</w:t>
          </w:r>
        </w:p>
        <w:p w14:paraId="591390AF" w14:textId="77777777" w:rsidR="00CB1969" w:rsidRPr="00C879D2" w:rsidRDefault="00CB1969" w:rsidP="00190FAA">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5EA2606A" w14:textId="77777777" w:rsidR="00CB1969" w:rsidRPr="00C879D2" w:rsidRDefault="00CB1969" w:rsidP="00190FAA">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C879D2">
            <w:rPr>
              <w:color w:val="6F6F6E"/>
              <w:sz w:val="14"/>
              <w:lang w:val="de-DE"/>
            </w:rPr>
            <w:t>www.chg-meridian.com</w:t>
          </w:r>
        </w:p>
        <w:p w14:paraId="5FF408B5" w14:textId="77777777" w:rsidR="00CB1969" w:rsidRPr="00C879D2" w:rsidRDefault="00CB1969" w:rsidP="008746ED">
          <w:pPr>
            <w:framePr w:w="2517" w:h="8505" w:hSpace="482" w:wrap="around" w:vAnchor="page" w:hAnchor="page" w:x="9385" w:y="6539" w:anchorLock="1"/>
            <w:spacing w:line="210" w:lineRule="exact"/>
            <w:rPr>
              <w:sz w:val="14"/>
              <w:szCs w:val="14"/>
              <w:lang w:val="de-DE"/>
            </w:rPr>
          </w:pPr>
        </w:p>
      </w:tc>
    </w:tr>
  </w:tbl>
  <w:p w14:paraId="6514FCDB" w14:textId="77777777" w:rsidR="00CB1969" w:rsidRPr="00C879D2" w:rsidRDefault="00CB1969" w:rsidP="008746ED">
    <w:pPr>
      <w:framePr w:w="2517" w:h="8505" w:hSpace="482" w:wrap="around" w:vAnchor="page" w:hAnchor="page" w:x="9385" w:y="6539" w:anchorLock="1"/>
      <w:spacing w:line="210" w:lineRule="exact"/>
      <w:rPr>
        <w:sz w:val="14"/>
        <w:szCs w:val="14"/>
        <w:lang w:val="de-DE"/>
      </w:rPr>
    </w:pPr>
  </w:p>
  <w:p w14:paraId="71354EFF" w14:textId="77777777" w:rsidR="00CB1969" w:rsidRPr="00C879D2" w:rsidRDefault="00CB1969" w:rsidP="008746ED">
    <w:pPr>
      <w:framePr w:w="2517" w:h="8505" w:hSpace="482" w:wrap="around" w:vAnchor="page" w:hAnchor="page" w:x="9385" w:y="6539" w:anchorLock="1"/>
      <w:spacing w:line="210" w:lineRule="exact"/>
      <w:rPr>
        <w:sz w:val="14"/>
        <w:szCs w:val="14"/>
        <w:lang w:val="de-DE"/>
      </w:rPr>
    </w:pPr>
  </w:p>
  <w:p w14:paraId="25248CFE" w14:textId="77777777" w:rsidR="00CB1969" w:rsidRPr="00C879D2" w:rsidRDefault="00CB1969" w:rsidP="008746ED">
    <w:pPr>
      <w:framePr w:w="2517" w:h="8505" w:hSpace="482" w:wrap="around" w:vAnchor="page" w:hAnchor="page" w:x="9385" w:y="6539" w:anchorLock="1"/>
      <w:spacing w:line="210" w:lineRule="exact"/>
      <w:rPr>
        <w:sz w:val="14"/>
        <w:szCs w:val="14"/>
        <w:lang w:val="de-DE"/>
      </w:rPr>
    </w:pPr>
  </w:p>
  <w:p w14:paraId="0641A599" w14:textId="77777777" w:rsidR="00CB1969" w:rsidRPr="00FB71DC" w:rsidRDefault="00CB1969" w:rsidP="00154F03">
    <w:pPr>
      <w:pStyle w:val="berschrift2"/>
      <w:rPr>
        <w:lang w:val="en-US"/>
      </w:rPr>
    </w:pPr>
    <w:r w:rsidRPr="00FB71DC">
      <w:rPr>
        <w:b w:val="0"/>
        <w:lang w:val="en-US"/>
      </w:rPr>
      <w:t xml:space="preserve">PRESS RELEASE </w:t>
    </w:r>
    <w:r w:rsidRPr="00FB71DC">
      <w:rPr>
        <w:noProof/>
        <w:lang w:val="en-US" w:eastAsia="en-GB"/>
      </w:rPr>
      <w:drawing>
        <wp:anchor distT="0" distB="0" distL="114300" distR="114300" simplePos="0" relativeHeight="251656192" behindDoc="1" locked="0" layoutInCell="1" allowOverlap="1" wp14:anchorId="420B0D84" wp14:editId="0EFE5443">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3C5684"/>
    <w:multiLevelType w:val="hybridMultilevel"/>
    <w:tmpl w:val="A052E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32F59"/>
    <w:multiLevelType w:val="hybridMultilevel"/>
    <w:tmpl w:val="E68414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
  </w:num>
  <w:num w:numId="5">
    <w:abstractNumId w:val="3"/>
  </w:num>
  <w:num w:numId="6">
    <w:abstractNumId w:val="1"/>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proofState w:spelling="clean"/>
  <w:defaultTabStop w:val="720"/>
  <w:hyphenationZone w:val="425"/>
  <w:characterSpacingControl w:val="doNotCompress"/>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45D2"/>
    <w:rsid w:val="00005023"/>
    <w:rsid w:val="00010D89"/>
    <w:rsid w:val="00016FCB"/>
    <w:rsid w:val="000170FA"/>
    <w:rsid w:val="000269AA"/>
    <w:rsid w:val="00043BDA"/>
    <w:rsid w:val="00045FB2"/>
    <w:rsid w:val="000555D8"/>
    <w:rsid w:val="000557E9"/>
    <w:rsid w:val="000641CE"/>
    <w:rsid w:val="000728EF"/>
    <w:rsid w:val="000745C5"/>
    <w:rsid w:val="00083D4A"/>
    <w:rsid w:val="000A220D"/>
    <w:rsid w:val="000B308D"/>
    <w:rsid w:val="000B4F6D"/>
    <w:rsid w:val="000C1041"/>
    <w:rsid w:val="000C33AD"/>
    <w:rsid w:val="000D4160"/>
    <w:rsid w:val="000E0A19"/>
    <w:rsid w:val="000E0AA7"/>
    <w:rsid w:val="000E10B1"/>
    <w:rsid w:val="000E2594"/>
    <w:rsid w:val="000E3B33"/>
    <w:rsid w:val="000E6492"/>
    <w:rsid w:val="000F4AC8"/>
    <w:rsid w:val="0010005D"/>
    <w:rsid w:val="00101A4A"/>
    <w:rsid w:val="00106D2E"/>
    <w:rsid w:val="00107A97"/>
    <w:rsid w:val="00107EA9"/>
    <w:rsid w:val="00111F44"/>
    <w:rsid w:val="00123173"/>
    <w:rsid w:val="00124E25"/>
    <w:rsid w:val="00127901"/>
    <w:rsid w:val="00154F03"/>
    <w:rsid w:val="001619C7"/>
    <w:rsid w:val="00162643"/>
    <w:rsid w:val="0016366C"/>
    <w:rsid w:val="00184C0C"/>
    <w:rsid w:val="001904F1"/>
    <w:rsid w:val="00190FAA"/>
    <w:rsid w:val="00193528"/>
    <w:rsid w:val="00193879"/>
    <w:rsid w:val="0019464C"/>
    <w:rsid w:val="001A3709"/>
    <w:rsid w:val="001A5394"/>
    <w:rsid w:val="001A5BAE"/>
    <w:rsid w:val="001C10A8"/>
    <w:rsid w:val="001C1C71"/>
    <w:rsid w:val="001C4F4D"/>
    <w:rsid w:val="001C6BA8"/>
    <w:rsid w:val="001C7E73"/>
    <w:rsid w:val="001D0E7E"/>
    <w:rsid w:val="001D360A"/>
    <w:rsid w:val="001D4D31"/>
    <w:rsid w:val="001D6891"/>
    <w:rsid w:val="001E1E6A"/>
    <w:rsid w:val="001F3DBF"/>
    <w:rsid w:val="001F6D06"/>
    <w:rsid w:val="0020108D"/>
    <w:rsid w:val="00201E88"/>
    <w:rsid w:val="0020220B"/>
    <w:rsid w:val="0020291D"/>
    <w:rsid w:val="002075BD"/>
    <w:rsid w:val="002126B5"/>
    <w:rsid w:val="002164BA"/>
    <w:rsid w:val="0022281A"/>
    <w:rsid w:val="00226F0D"/>
    <w:rsid w:val="002312C1"/>
    <w:rsid w:val="00236422"/>
    <w:rsid w:val="002431C6"/>
    <w:rsid w:val="00250D99"/>
    <w:rsid w:val="00254ADC"/>
    <w:rsid w:val="002577DE"/>
    <w:rsid w:val="00260EF6"/>
    <w:rsid w:val="00270CE1"/>
    <w:rsid w:val="00277562"/>
    <w:rsid w:val="00284009"/>
    <w:rsid w:val="0028593F"/>
    <w:rsid w:val="00285E50"/>
    <w:rsid w:val="00287C0B"/>
    <w:rsid w:val="002D401A"/>
    <w:rsid w:val="002F3176"/>
    <w:rsid w:val="002F3987"/>
    <w:rsid w:val="002F5881"/>
    <w:rsid w:val="002F7FCE"/>
    <w:rsid w:val="00306A86"/>
    <w:rsid w:val="00313FE9"/>
    <w:rsid w:val="00314656"/>
    <w:rsid w:val="003206AE"/>
    <w:rsid w:val="00321D11"/>
    <w:rsid w:val="003226C2"/>
    <w:rsid w:val="0032334C"/>
    <w:rsid w:val="00323B21"/>
    <w:rsid w:val="00337318"/>
    <w:rsid w:val="00342412"/>
    <w:rsid w:val="00343A4A"/>
    <w:rsid w:val="00346F15"/>
    <w:rsid w:val="003473D1"/>
    <w:rsid w:val="003475CD"/>
    <w:rsid w:val="00354E49"/>
    <w:rsid w:val="00356350"/>
    <w:rsid w:val="00362C64"/>
    <w:rsid w:val="00364AF8"/>
    <w:rsid w:val="003673D4"/>
    <w:rsid w:val="003713D6"/>
    <w:rsid w:val="00376FBB"/>
    <w:rsid w:val="00380E99"/>
    <w:rsid w:val="00381BF9"/>
    <w:rsid w:val="003825FD"/>
    <w:rsid w:val="00385A5E"/>
    <w:rsid w:val="00387D7C"/>
    <w:rsid w:val="003939DB"/>
    <w:rsid w:val="00394D93"/>
    <w:rsid w:val="003A488C"/>
    <w:rsid w:val="003A7ED7"/>
    <w:rsid w:val="003B0F32"/>
    <w:rsid w:val="003B3BAE"/>
    <w:rsid w:val="003B4F68"/>
    <w:rsid w:val="003B6F92"/>
    <w:rsid w:val="003B7A6B"/>
    <w:rsid w:val="003C00F6"/>
    <w:rsid w:val="003C02BD"/>
    <w:rsid w:val="003C0C81"/>
    <w:rsid w:val="003D00C6"/>
    <w:rsid w:val="003F164A"/>
    <w:rsid w:val="003F40DE"/>
    <w:rsid w:val="003F430F"/>
    <w:rsid w:val="004026F4"/>
    <w:rsid w:val="00403AB2"/>
    <w:rsid w:val="00424515"/>
    <w:rsid w:val="00426275"/>
    <w:rsid w:val="00430285"/>
    <w:rsid w:val="00437855"/>
    <w:rsid w:val="004409CF"/>
    <w:rsid w:val="00441D41"/>
    <w:rsid w:val="00442788"/>
    <w:rsid w:val="004514C6"/>
    <w:rsid w:val="00451A60"/>
    <w:rsid w:val="004553F1"/>
    <w:rsid w:val="00462495"/>
    <w:rsid w:val="004626A9"/>
    <w:rsid w:val="004776E5"/>
    <w:rsid w:val="0048556D"/>
    <w:rsid w:val="00495963"/>
    <w:rsid w:val="004969E0"/>
    <w:rsid w:val="004B292A"/>
    <w:rsid w:val="004C1053"/>
    <w:rsid w:val="004D29C2"/>
    <w:rsid w:val="004D440D"/>
    <w:rsid w:val="004D5BC0"/>
    <w:rsid w:val="004E10ED"/>
    <w:rsid w:val="004E4468"/>
    <w:rsid w:val="004F1707"/>
    <w:rsid w:val="004F37EC"/>
    <w:rsid w:val="004F7A21"/>
    <w:rsid w:val="005002DE"/>
    <w:rsid w:val="00505980"/>
    <w:rsid w:val="005067DF"/>
    <w:rsid w:val="005160EE"/>
    <w:rsid w:val="00521B15"/>
    <w:rsid w:val="00532C7A"/>
    <w:rsid w:val="00533A31"/>
    <w:rsid w:val="00543D6B"/>
    <w:rsid w:val="00547060"/>
    <w:rsid w:val="0055206F"/>
    <w:rsid w:val="00552388"/>
    <w:rsid w:val="005563C4"/>
    <w:rsid w:val="00557008"/>
    <w:rsid w:val="0056499E"/>
    <w:rsid w:val="005652BB"/>
    <w:rsid w:val="0056554A"/>
    <w:rsid w:val="00565E08"/>
    <w:rsid w:val="00567BFC"/>
    <w:rsid w:val="00567D3C"/>
    <w:rsid w:val="0057093D"/>
    <w:rsid w:val="005762E8"/>
    <w:rsid w:val="005865AA"/>
    <w:rsid w:val="00595777"/>
    <w:rsid w:val="005A3A76"/>
    <w:rsid w:val="005B6EEB"/>
    <w:rsid w:val="005C2E0F"/>
    <w:rsid w:val="005C4969"/>
    <w:rsid w:val="005C66FE"/>
    <w:rsid w:val="005C765A"/>
    <w:rsid w:val="005D0D43"/>
    <w:rsid w:val="005D1E40"/>
    <w:rsid w:val="005D49DC"/>
    <w:rsid w:val="005E21FA"/>
    <w:rsid w:val="005E28EC"/>
    <w:rsid w:val="005E2F57"/>
    <w:rsid w:val="005E4BBD"/>
    <w:rsid w:val="005F1057"/>
    <w:rsid w:val="005F2906"/>
    <w:rsid w:val="0060264D"/>
    <w:rsid w:val="00602EAE"/>
    <w:rsid w:val="00606832"/>
    <w:rsid w:val="00610F82"/>
    <w:rsid w:val="00620073"/>
    <w:rsid w:val="00630C12"/>
    <w:rsid w:val="006432AC"/>
    <w:rsid w:val="00644F00"/>
    <w:rsid w:val="00646C7B"/>
    <w:rsid w:val="00651100"/>
    <w:rsid w:val="00654D2C"/>
    <w:rsid w:val="00655129"/>
    <w:rsid w:val="006565CD"/>
    <w:rsid w:val="0065673F"/>
    <w:rsid w:val="006576B3"/>
    <w:rsid w:val="00660FD7"/>
    <w:rsid w:val="006656D0"/>
    <w:rsid w:val="0066580C"/>
    <w:rsid w:val="00677E1C"/>
    <w:rsid w:val="0068766D"/>
    <w:rsid w:val="006907B9"/>
    <w:rsid w:val="006A762F"/>
    <w:rsid w:val="006A78A1"/>
    <w:rsid w:val="006A7DBA"/>
    <w:rsid w:val="006C1B83"/>
    <w:rsid w:val="006C79F8"/>
    <w:rsid w:val="006D2792"/>
    <w:rsid w:val="006D4F79"/>
    <w:rsid w:val="006E5A76"/>
    <w:rsid w:val="007042F9"/>
    <w:rsid w:val="00716ED4"/>
    <w:rsid w:val="00724C96"/>
    <w:rsid w:val="00727722"/>
    <w:rsid w:val="007278AF"/>
    <w:rsid w:val="00727B2F"/>
    <w:rsid w:val="007349B8"/>
    <w:rsid w:val="00742180"/>
    <w:rsid w:val="00746B17"/>
    <w:rsid w:val="00752DCD"/>
    <w:rsid w:val="00755C11"/>
    <w:rsid w:val="00761D6A"/>
    <w:rsid w:val="00772217"/>
    <w:rsid w:val="00772EC2"/>
    <w:rsid w:val="0078012F"/>
    <w:rsid w:val="007801B5"/>
    <w:rsid w:val="00784E4C"/>
    <w:rsid w:val="00784F23"/>
    <w:rsid w:val="00786936"/>
    <w:rsid w:val="007906E4"/>
    <w:rsid w:val="00790A30"/>
    <w:rsid w:val="00790D39"/>
    <w:rsid w:val="007918A9"/>
    <w:rsid w:val="007A3235"/>
    <w:rsid w:val="007A4898"/>
    <w:rsid w:val="007A48AD"/>
    <w:rsid w:val="007A78CA"/>
    <w:rsid w:val="007B14DC"/>
    <w:rsid w:val="007B5DFA"/>
    <w:rsid w:val="007C30C3"/>
    <w:rsid w:val="007D2BDB"/>
    <w:rsid w:val="007F0B76"/>
    <w:rsid w:val="007F39F8"/>
    <w:rsid w:val="007F79DA"/>
    <w:rsid w:val="00803C33"/>
    <w:rsid w:val="00804A40"/>
    <w:rsid w:val="0081089B"/>
    <w:rsid w:val="00811D25"/>
    <w:rsid w:val="00815256"/>
    <w:rsid w:val="008169AA"/>
    <w:rsid w:val="0082613C"/>
    <w:rsid w:val="00827E73"/>
    <w:rsid w:val="00832B86"/>
    <w:rsid w:val="00833B8E"/>
    <w:rsid w:val="00834FDD"/>
    <w:rsid w:val="008414C4"/>
    <w:rsid w:val="00852F49"/>
    <w:rsid w:val="0086434A"/>
    <w:rsid w:val="008734ED"/>
    <w:rsid w:val="008746ED"/>
    <w:rsid w:val="00875DFF"/>
    <w:rsid w:val="008820FF"/>
    <w:rsid w:val="00883424"/>
    <w:rsid w:val="00884152"/>
    <w:rsid w:val="00884903"/>
    <w:rsid w:val="0089169F"/>
    <w:rsid w:val="008A094F"/>
    <w:rsid w:val="008A6D88"/>
    <w:rsid w:val="008B6294"/>
    <w:rsid w:val="008C1A77"/>
    <w:rsid w:val="008C3CE7"/>
    <w:rsid w:val="008D15E4"/>
    <w:rsid w:val="008D7477"/>
    <w:rsid w:val="008D7630"/>
    <w:rsid w:val="008E503E"/>
    <w:rsid w:val="008F6E40"/>
    <w:rsid w:val="00903604"/>
    <w:rsid w:val="00907CDE"/>
    <w:rsid w:val="00907CFC"/>
    <w:rsid w:val="00921C60"/>
    <w:rsid w:val="00925747"/>
    <w:rsid w:val="00926998"/>
    <w:rsid w:val="00927826"/>
    <w:rsid w:val="00931F37"/>
    <w:rsid w:val="009353CE"/>
    <w:rsid w:val="0094089D"/>
    <w:rsid w:val="00941DBB"/>
    <w:rsid w:val="00943AA0"/>
    <w:rsid w:val="009522B2"/>
    <w:rsid w:val="00965133"/>
    <w:rsid w:val="00991102"/>
    <w:rsid w:val="009911AE"/>
    <w:rsid w:val="00996371"/>
    <w:rsid w:val="00997B30"/>
    <w:rsid w:val="009A01EB"/>
    <w:rsid w:val="009B02E9"/>
    <w:rsid w:val="009B1B4C"/>
    <w:rsid w:val="009B6156"/>
    <w:rsid w:val="009B63E5"/>
    <w:rsid w:val="009B70BE"/>
    <w:rsid w:val="009E75D8"/>
    <w:rsid w:val="009E7907"/>
    <w:rsid w:val="009F0834"/>
    <w:rsid w:val="00A078D9"/>
    <w:rsid w:val="00A1119D"/>
    <w:rsid w:val="00A13433"/>
    <w:rsid w:val="00A17E1B"/>
    <w:rsid w:val="00A25DE5"/>
    <w:rsid w:val="00A267AA"/>
    <w:rsid w:val="00A40D1E"/>
    <w:rsid w:val="00A4166A"/>
    <w:rsid w:val="00A42853"/>
    <w:rsid w:val="00A42DD2"/>
    <w:rsid w:val="00A44697"/>
    <w:rsid w:val="00A4614F"/>
    <w:rsid w:val="00A5133F"/>
    <w:rsid w:val="00A71DC0"/>
    <w:rsid w:val="00A731B0"/>
    <w:rsid w:val="00A80109"/>
    <w:rsid w:val="00A81C13"/>
    <w:rsid w:val="00A82F18"/>
    <w:rsid w:val="00A85427"/>
    <w:rsid w:val="00A86448"/>
    <w:rsid w:val="00A872BD"/>
    <w:rsid w:val="00A87D95"/>
    <w:rsid w:val="00A93BB6"/>
    <w:rsid w:val="00A9538D"/>
    <w:rsid w:val="00A9570F"/>
    <w:rsid w:val="00A96C2D"/>
    <w:rsid w:val="00AA283B"/>
    <w:rsid w:val="00AA6D5B"/>
    <w:rsid w:val="00AB24E3"/>
    <w:rsid w:val="00AB2FD5"/>
    <w:rsid w:val="00AC158E"/>
    <w:rsid w:val="00AC3C3E"/>
    <w:rsid w:val="00AD0DD5"/>
    <w:rsid w:val="00AD6242"/>
    <w:rsid w:val="00AD65F4"/>
    <w:rsid w:val="00AD777C"/>
    <w:rsid w:val="00AE440C"/>
    <w:rsid w:val="00AE58AD"/>
    <w:rsid w:val="00AE708B"/>
    <w:rsid w:val="00B20AC8"/>
    <w:rsid w:val="00B45793"/>
    <w:rsid w:val="00B537C1"/>
    <w:rsid w:val="00B53C84"/>
    <w:rsid w:val="00B54AF6"/>
    <w:rsid w:val="00B55399"/>
    <w:rsid w:val="00B565FE"/>
    <w:rsid w:val="00B574C1"/>
    <w:rsid w:val="00B57EF4"/>
    <w:rsid w:val="00B57FCC"/>
    <w:rsid w:val="00B61A3B"/>
    <w:rsid w:val="00B63B01"/>
    <w:rsid w:val="00B73D82"/>
    <w:rsid w:val="00B749EC"/>
    <w:rsid w:val="00B77EB2"/>
    <w:rsid w:val="00B82DA2"/>
    <w:rsid w:val="00B866CE"/>
    <w:rsid w:val="00B86B7F"/>
    <w:rsid w:val="00B86EB9"/>
    <w:rsid w:val="00B976E6"/>
    <w:rsid w:val="00BA1A36"/>
    <w:rsid w:val="00BB28FE"/>
    <w:rsid w:val="00BB703A"/>
    <w:rsid w:val="00BC23A3"/>
    <w:rsid w:val="00BC4603"/>
    <w:rsid w:val="00BC6436"/>
    <w:rsid w:val="00BD627D"/>
    <w:rsid w:val="00BD7A1A"/>
    <w:rsid w:val="00BF0386"/>
    <w:rsid w:val="00BF4306"/>
    <w:rsid w:val="00C03C7B"/>
    <w:rsid w:val="00C14651"/>
    <w:rsid w:val="00C228C5"/>
    <w:rsid w:val="00C244DC"/>
    <w:rsid w:val="00C26AE5"/>
    <w:rsid w:val="00C32462"/>
    <w:rsid w:val="00C33360"/>
    <w:rsid w:val="00C375E9"/>
    <w:rsid w:val="00C40FC1"/>
    <w:rsid w:val="00C43D4B"/>
    <w:rsid w:val="00C4584C"/>
    <w:rsid w:val="00C527D9"/>
    <w:rsid w:val="00C52C8F"/>
    <w:rsid w:val="00C53172"/>
    <w:rsid w:val="00C64BF9"/>
    <w:rsid w:val="00C669EF"/>
    <w:rsid w:val="00C70AF1"/>
    <w:rsid w:val="00C748E2"/>
    <w:rsid w:val="00C77194"/>
    <w:rsid w:val="00C879D2"/>
    <w:rsid w:val="00C9056A"/>
    <w:rsid w:val="00C96A81"/>
    <w:rsid w:val="00CA0BFF"/>
    <w:rsid w:val="00CA3999"/>
    <w:rsid w:val="00CA5430"/>
    <w:rsid w:val="00CB063B"/>
    <w:rsid w:val="00CB1969"/>
    <w:rsid w:val="00CB5685"/>
    <w:rsid w:val="00CB6438"/>
    <w:rsid w:val="00CB77E0"/>
    <w:rsid w:val="00CB793C"/>
    <w:rsid w:val="00CD338F"/>
    <w:rsid w:val="00CD4CB8"/>
    <w:rsid w:val="00CD78BD"/>
    <w:rsid w:val="00CE6CCA"/>
    <w:rsid w:val="00CF5A3A"/>
    <w:rsid w:val="00CF7190"/>
    <w:rsid w:val="00D01E2B"/>
    <w:rsid w:val="00D062D7"/>
    <w:rsid w:val="00D11049"/>
    <w:rsid w:val="00D119F8"/>
    <w:rsid w:val="00D130B4"/>
    <w:rsid w:val="00D35082"/>
    <w:rsid w:val="00D3623F"/>
    <w:rsid w:val="00D43C59"/>
    <w:rsid w:val="00D452BA"/>
    <w:rsid w:val="00D456A0"/>
    <w:rsid w:val="00D52C65"/>
    <w:rsid w:val="00D60475"/>
    <w:rsid w:val="00D64687"/>
    <w:rsid w:val="00D648C1"/>
    <w:rsid w:val="00D64E64"/>
    <w:rsid w:val="00D65390"/>
    <w:rsid w:val="00D82FA5"/>
    <w:rsid w:val="00D878BD"/>
    <w:rsid w:val="00DA0B31"/>
    <w:rsid w:val="00DA141B"/>
    <w:rsid w:val="00DA6550"/>
    <w:rsid w:val="00DC5230"/>
    <w:rsid w:val="00DD09BD"/>
    <w:rsid w:val="00DD3F2A"/>
    <w:rsid w:val="00DE7B35"/>
    <w:rsid w:val="00DF0EBF"/>
    <w:rsid w:val="00DF7C28"/>
    <w:rsid w:val="00E00596"/>
    <w:rsid w:val="00E01EB3"/>
    <w:rsid w:val="00E02288"/>
    <w:rsid w:val="00E04E02"/>
    <w:rsid w:val="00E069AD"/>
    <w:rsid w:val="00E21BC1"/>
    <w:rsid w:val="00E2230F"/>
    <w:rsid w:val="00E225A4"/>
    <w:rsid w:val="00E45873"/>
    <w:rsid w:val="00E51157"/>
    <w:rsid w:val="00E51881"/>
    <w:rsid w:val="00E520F9"/>
    <w:rsid w:val="00E54E35"/>
    <w:rsid w:val="00E56030"/>
    <w:rsid w:val="00E576A3"/>
    <w:rsid w:val="00E61C32"/>
    <w:rsid w:val="00E63B4E"/>
    <w:rsid w:val="00E646B1"/>
    <w:rsid w:val="00E67767"/>
    <w:rsid w:val="00E71B7E"/>
    <w:rsid w:val="00E77FE6"/>
    <w:rsid w:val="00E847BD"/>
    <w:rsid w:val="00E95F6E"/>
    <w:rsid w:val="00EB4CDA"/>
    <w:rsid w:val="00EB56A8"/>
    <w:rsid w:val="00EC1265"/>
    <w:rsid w:val="00EC3674"/>
    <w:rsid w:val="00EC4F4F"/>
    <w:rsid w:val="00EC67E1"/>
    <w:rsid w:val="00ED6126"/>
    <w:rsid w:val="00ED6A85"/>
    <w:rsid w:val="00EE2E9E"/>
    <w:rsid w:val="00EE59CF"/>
    <w:rsid w:val="00EF0285"/>
    <w:rsid w:val="00F0178B"/>
    <w:rsid w:val="00F06B68"/>
    <w:rsid w:val="00F154D9"/>
    <w:rsid w:val="00F206A7"/>
    <w:rsid w:val="00F21D8D"/>
    <w:rsid w:val="00F22E6C"/>
    <w:rsid w:val="00F271DD"/>
    <w:rsid w:val="00F30CDA"/>
    <w:rsid w:val="00F441D3"/>
    <w:rsid w:val="00F45BE5"/>
    <w:rsid w:val="00F50FD5"/>
    <w:rsid w:val="00F56399"/>
    <w:rsid w:val="00F574E9"/>
    <w:rsid w:val="00F614F3"/>
    <w:rsid w:val="00F649D6"/>
    <w:rsid w:val="00F7659E"/>
    <w:rsid w:val="00F8342E"/>
    <w:rsid w:val="00F845BC"/>
    <w:rsid w:val="00F90CDE"/>
    <w:rsid w:val="00F95B76"/>
    <w:rsid w:val="00FB71DC"/>
    <w:rsid w:val="00FC2ED5"/>
    <w:rsid w:val="00FC434A"/>
    <w:rsid w:val="00FC4D62"/>
    <w:rsid w:val="00FC5098"/>
    <w:rsid w:val="00FC7ABD"/>
    <w:rsid w:val="00FC7CDF"/>
    <w:rsid w:val="00FD42DC"/>
    <w:rsid w:val="00FD6A97"/>
    <w:rsid w:val="00FD7520"/>
    <w:rsid w:val="00FE02F5"/>
    <w:rsid w:val="00FE5E25"/>
    <w:rsid w:val="00FF4FA1"/>
    <w:rsid w:val="00FF6B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fill="f" fillcolor="white" stroke="f">
      <v:fill color="white" on="f"/>
      <v:stroke on="f"/>
    </o:shapedefaults>
    <o:shapelayout v:ext="edit">
      <o:idmap v:ext="edit" data="1"/>
    </o:shapelayout>
  </w:shapeDefaults>
  <w:decimalSymbol w:val=","/>
  <w:listSeparator w:val=";"/>
  <w14:docId w14:val="7D8243CF"/>
  <w15:docId w15:val="{AC192C04-94DE-432A-9C93-01694120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styleId="Kommentarzeichen">
    <w:name w:val="annotation reference"/>
    <w:basedOn w:val="Absatz-Standardschriftart"/>
    <w:uiPriority w:val="99"/>
    <w:semiHidden/>
    <w:unhideWhenUsed/>
    <w:rsid w:val="00F441D3"/>
    <w:rPr>
      <w:sz w:val="16"/>
      <w:szCs w:val="16"/>
    </w:rPr>
  </w:style>
  <w:style w:type="paragraph" w:styleId="Kommentartext">
    <w:name w:val="annotation text"/>
    <w:basedOn w:val="Standard"/>
    <w:link w:val="KommentartextZchn"/>
    <w:uiPriority w:val="99"/>
    <w:semiHidden/>
    <w:unhideWhenUsed/>
    <w:rsid w:val="00F441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41D3"/>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F441D3"/>
    <w:rPr>
      <w:b/>
      <w:bCs/>
    </w:rPr>
  </w:style>
  <w:style w:type="character" w:customStyle="1" w:styleId="KommentarthemaZchn">
    <w:name w:val="Kommentarthema Zchn"/>
    <w:basedOn w:val="KommentartextZchn"/>
    <w:link w:val="Kommentarthema"/>
    <w:uiPriority w:val="99"/>
    <w:semiHidden/>
    <w:rsid w:val="00F441D3"/>
    <w:rPr>
      <w:rFonts w:ascii="Arial" w:hAnsi="Arial"/>
      <w:b/>
      <w:bCs/>
      <w:lang w:val="en-GB" w:eastAsia="en-US"/>
    </w:rPr>
  </w:style>
  <w:style w:type="paragraph" w:customStyle="1" w:styleId="symFlietext">
    <w:name w:val="sym_Fließtext"/>
    <w:rsid w:val="00437855"/>
    <w:pPr>
      <w:spacing w:line="260" w:lineRule="exact"/>
    </w:pPr>
    <w:rPr>
      <w:rFonts w:ascii="Arial" w:eastAsia="Arial Unicode MS" w:hAnsi="Arial" w:cs="Arial"/>
      <w:noProo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182">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412819732">
      <w:bodyDiv w:val="1"/>
      <w:marLeft w:val="0"/>
      <w:marRight w:val="0"/>
      <w:marTop w:val="0"/>
      <w:marBottom w:val="0"/>
      <w:divBdr>
        <w:top w:val="none" w:sz="0" w:space="0" w:color="auto"/>
        <w:left w:val="none" w:sz="0" w:space="0" w:color="auto"/>
        <w:bottom w:val="none" w:sz="0" w:space="0" w:color="auto"/>
        <w:right w:val="none" w:sz="0" w:space="0" w:color="auto"/>
      </w:divBdr>
    </w:div>
    <w:div w:id="75848069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08029144">
      <w:bodyDiv w:val="1"/>
      <w:marLeft w:val="0"/>
      <w:marRight w:val="0"/>
      <w:marTop w:val="0"/>
      <w:marBottom w:val="0"/>
      <w:divBdr>
        <w:top w:val="none" w:sz="0" w:space="0" w:color="auto"/>
        <w:left w:val="none" w:sz="0" w:space="0" w:color="auto"/>
        <w:bottom w:val="none" w:sz="0" w:space="0" w:color="auto"/>
        <w:right w:val="none" w:sz="0" w:space="0" w:color="auto"/>
      </w:divBdr>
    </w:div>
    <w:div w:id="1511211965">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 w:id="20290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4F1C40A-E121-4935-A652-43C657B83C1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E29FAE5C</Template>
  <TotalTime>0</TotalTime>
  <Pages>2</Pages>
  <Words>922</Words>
  <Characters>5261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Rombach, Nicole</cp:lastModifiedBy>
  <cp:revision>5</cp:revision>
  <cp:lastPrinted>2018-10-16T14:25:00Z</cp:lastPrinted>
  <dcterms:created xsi:type="dcterms:W3CDTF">2018-10-16T14:07:00Z</dcterms:created>
  <dcterms:modified xsi:type="dcterms:W3CDTF">2018-10-17T10:30:00Z</dcterms:modified>
</cp:coreProperties>
</file>